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1" w:type="dxa"/>
        <w:tblLayout w:type="fixed"/>
        <w:tblCellMar>
          <w:left w:w="0" w:type="dxa"/>
          <w:right w:w="0" w:type="dxa"/>
        </w:tblCellMar>
        <w:tblLook w:val="04A0" w:firstRow="1" w:lastRow="0" w:firstColumn="1" w:lastColumn="0" w:noHBand="0" w:noVBand="1"/>
      </w:tblPr>
      <w:tblGrid>
        <w:gridCol w:w="5404"/>
        <w:gridCol w:w="5137"/>
      </w:tblGrid>
      <w:tr w:rsidR="00E61DC2" w:rsidRPr="007A4F15" w14:paraId="71A3B9D7" w14:textId="77777777" w:rsidTr="00375B9F">
        <w:tc>
          <w:tcPr>
            <w:tcW w:w="5404" w:type="dxa"/>
          </w:tcPr>
          <w:p w14:paraId="3E2D7CD1" w14:textId="5ECAA88A" w:rsidR="00E61DC2" w:rsidRPr="007A4F15" w:rsidRDefault="00E61DC2" w:rsidP="00375B9F">
            <w:pPr>
              <w:spacing w:after="0"/>
              <w:rPr>
                <w:rFonts w:ascii="Aptos" w:hAnsi="Aptos"/>
                <w:b/>
                <w:bCs/>
                <w:sz w:val="28"/>
                <w:szCs w:val="28"/>
              </w:rPr>
            </w:pPr>
            <w:r>
              <w:rPr>
                <w:rFonts w:ascii="Aptos" w:hAnsi="Aptos"/>
                <w:b/>
                <w:bCs/>
                <w:sz w:val="28"/>
                <w:szCs w:val="28"/>
              </w:rPr>
              <w:t>Job Title</w:t>
            </w:r>
            <w:r w:rsidRPr="007A4F15">
              <w:rPr>
                <w:rFonts w:ascii="Aptos" w:hAnsi="Aptos"/>
                <w:b/>
                <w:bCs/>
                <w:sz w:val="28"/>
                <w:szCs w:val="28"/>
              </w:rPr>
              <w:t>:</w:t>
            </w:r>
          </w:p>
        </w:tc>
        <w:tc>
          <w:tcPr>
            <w:tcW w:w="5137" w:type="dxa"/>
          </w:tcPr>
          <w:p w14:paraId="721A2FAB" w14:textId="0BB81D75" w:rsidR="00E61DC2" w:rsidRPr="007A4F15" w:rsidRDefault="00E61DC2" w:rsidP="00375B9F">
            <w:pPr>
              <w:spacing w:after="0"/>
              <w:rPr>
                <w:rFonts w:ascii="Aptos" w:hAnsi="Aptos"/>
                <w:b/>
                <w:bCs/>
                <w:sz w:val="28"/>
                <w:szCs w:val="28"/>
              </w:rPr>
            </w:pPr>
            <w:r>
              <w:rPr>
                <w:rFonts w:ascii="Aptos" w:hAnsi="Aptos"/>
                <w:b/>
                <w:bCs/>
                <w:sz w:val="28"/>
                <w:szCs w:val="28"/>
              </w:rPr>
              <w:t>Location</w:t>
            </w:r>
            <w:r w:rsidRPr="007A4F15">
              <w:rPr>
                <w:rFonts w:ascii="Aptos" w:hAnsi="Aptos"/>
                <w:b/>
                <w:bCs/>
                <w:sz w:val="28"/>
                <w:szCs w:val="28"/>
              </w:rPr>
              <w:t>:</w:t>
            </w:r>
          </w:p>
        </w:tc>
      </w:tr>
      <w:tr w:rsidR="00E61DC2" w:rsidRPr="004A2AF6" w14:paraId="1F608984" w14:textId="77777777" w:rsidTr="00375B9F">
        <w:tc>
          <w:tcPr>
            <w:tcW w:w="5404" w:type="dxa"/>
            <w:tcMar>
              <w:bottom w:w="227" w:type="dxa"/>
            </w:tcMar>
          </w:tcPr>
          <w:sdt>
            <w:sdtPr>
              <w:rPr>
                <w:sz w:val="28"/>
                <w:szCs w:val="28"/>
              </w:rPr>
              <w:id w:val="-1070424848"/>
              <w:placeholder>
                <w:docPart w:val="EDC85F65711F491E90CC669D531DA732"/>
              </w:placeholder>
            </w:sdtPr>
            <w:sdtContent>
              <w:p w14:paraId="5875A39D" w14:textId="1186E96C" w:rsidR="00491F6D" w:rsidRPr="00491F6D" w:rsidRDefault="00491F6D" w:rsidP="00491F6D">
                <w:pPr>
                  <w:shd w:val="clear" w:color="auto" w:fill="FFFFFF"/>
                  <w:spacing w:before="100" w:after="100"/>
                  <w:outlineLvl w:val="1"/>
                  <w:rPr>
                    <w:rFonts w:ascii="Noto Sans" w:hAnsi="Noto Sans" w:cs="Noto Sans"/>
                    <w:b/>
                    <w:bCs/>
                    <w:color w:val="2D2D2D"/>
                    <w:spacing w:val="-1"/>
                    <w:sz w:val="40"/>
                    <w:szCs w:val="40"/>
                  </w:rPr>
                </w:pPr>
                <w:r w:rsidRPr="00491F6D">
                  <w:rPr>
                    <w:rFonts w:ascii="Noto Sans" w:hAnsi="Noto Sans" w:cs="Noto Sans"/>
                    <w:color w:val="2D2D2D"/>
                    <w:spacing w:val="-1"/>
                  </w:rPr>
                  <w:t>Seeka Operations Centre Team Manager</w:t>
                </w:r>
              </w:p>
              <w:p w14:paraId="311D5DB9" w14:textId="3412B4B9" w:rsidR="00E61DC2" w:rsidRPr="004A2AF6" w:rsidRDefault="00000000" w:rsidP="00375B9F">
                <w:pPr>
                  <w:spacing w:after="0"/>
                  <w:rPr>
                    <w:sz w:val="28"/>
                    <w:szCs w:val="28"/>
                  </w:rPr>
                </w:pPr>
              </w:p>
            </w:sdtContent>
          </w:sdt>
        </w:tc>
        <w:sdt>
          <w:sdtPr>
            <w:rPr>
              <w:sz w:val="28"/>
              <w:szCs w:val="28"/>
            </w:rPr>
            <w:id w:val="-138505701"/>
            <w:placeholder>
              <w:docPart w:val="9E63553A0A544366AAF7F56CA73D7EDF"/>
            </w:placeholder>
          </w:sdtPr>
          <w:sdtContent>
            <w:tc>
              <w:tcPr>
                <w:tcW w:w="5137" w:type="dxa"/>
                <w:tcMar>
                  <w:bottom w:w="227" w:type="dxa"/>
                </w:tcMar>
              </w:tcPr>
              <w:p w14:paraId="0A8722A9" w14:textId="77777777" w:rsidR="00491F6D" w:rsidRDefault="00491F6D" w:rsidP="00375B9F">
                <w:pPr>
                  <w:spacing w:after="0"/>
                  <w:rPr>
                    <w:sz w:val="28"/>
                    <w:szCs w:val="28"/>
                  </w:rPr>
                </w:pPr>
                <w:r>
                  <w:rPr>
                    <w:sz w:val="28"/>
                    <w:szCs w:val="28"/>
                  </w:rPr>
                  <w:t>Seeka Limited</w:t>
                </w:r>
              </w:p>
              <w:p w14:paraId="4C2848E1" w14:textId="77777777" w:rsidR="00491F6D" w:rsidRDefault="00491F6D" w:rsidP="00375B9F">
                <w:pPr>
                  <w:spacing w:after="0"/>
                  <w:rPr>
                    <w:sz w:val="28"/>
                    <w:szCs w:val="28"/>
                  </w:rPr>
                </w:pPr>
                <w:r>
                  <w:rPr>
                    <w:sz w:val="28"/>
                    <w:szCs w:val="28"/>
                  </w:rPr>
                  <w:t>Broxden House</w:t>
                </w:r>
              </w:p>
              <w:p w14:paraId="214B1F75" w14:textId="77777777" w:rsidR="00491F6D" w:rsidRDefault="00491F6D" w:rsidP="00375B9F">
                <w:pPr>
                  <w:spacing w:after="0"/>
                  <w:rPr>
                    <w:sz w:val="28"/>
                    <w:szCs w:val="28"/>
                  </w:rPr>
                </w:pPr>
                <w:proofErr w:type="spellStart"/>
                <w:r>
                  <w:rPr>
                    <w:sz w:val="28"/>
                    <w:szCs w:val="28"/>
                  </w:rPr>
                  <w:t>Lamberkine</w:t>
                </w:r>
                <w:proofErr w:type="spellEnd"/>
                <w:r>
                  <w:rPr>
                    <w:sz w:val="28"/>
                    <w:szCs w:val="28"/>
                  </w:rPr>
                  <w:t xml:space="preserve"> Drive</w:t>
                </w:r>
              </w:p>
              <w:p w14:paraId="54131D18" w14:textId="77777777" w:rsidR="00491F6D" w:rsidRDefault="00491F6D" w:rsidP="00375B9F">
                <w:pPr>
                  <w:spacing w:after="0"/>
                  <w:rPr>
                    <w:sz w:val="28"/>
                    <w:szCs w:val="28"/>
                  </w:rPr>
                </w:pPr>
                <w:r>
                  <w:rPr>
                    <w:sz w:val="28"/>
                    <w:szCs w:val="28"/>
                  </w:rPr>
                  <w:t xml:space="preserve">Perth </w:t>
                </w:r>
              </w:p>
              <w:p w14:paraId="4EA15C58" w14:textId="746D14F0" w:rsidR="00E61DC2" w:rsidRPr="004A2AF6" w:rsidRDefault="00491F6D" w:rsidP="00375B9F">
                <w:pPr>
                  <w:spacing w:after="0"/>
                  <w:rPr>
                    <w:sz w:val="28"/>
                    <w:szCs w:val="28"/>
                  </w:rPr>
                </w:pPr>
                <w:r>
                  <w:rPr>
                    <w:sz w:val="28"/>
                    <w:szCs w:val="28"/>
                  </w:rPr>
                  <w:t>PH1 1RA</w:t>
                </w:r>
              </w:p>
            </w:tc>
          </w:sdtContent>
        </w:sdt>
      </w:tr>
      <w:tr w:rsidR="00E61DC2" w:rsidRPr="007A4F15" w14:paraId="001CA5FA" w14:textId="77777777" w:rsidTr="00375B9F">
        <w:tc>
          <w:tcPr>
            <w:tcW w:w="5404" w:type="dxa"/>
          </w:tcPr>
          <w:p w14:paraId="558855DB" w14:textId="208E812E" w:rsidR="00E61DC2" w:rsidRPr="007A4F15" w:rsidRDefault="00E61DC2" w:rsidP="00375B9F">
            <w:pPr>
              <w:spacing w:after="0"/>
              <w:rPr>
                <w:rFonts w:ascii="Aptos" w:hAnsi="Aptos"/>
                <w:b/>
                <w:bCs/>
                <w:sz w:val="28"/>
                <w:szCs w:val="28"/>
              </w:rPr>
            </w:pPr>
            <w:r>
              <w:rPr>
                <w:rFonts w:ascii="Aptos" w:hAnsi="Aptos"/>
                <w:b/>
                <w:bCs/>
                <w:sz w:val="28"/>
                <w:szCs w:val="28"/>
              </w:rPr>
              <w:t>Department</w:t>
            </w:r>
            <w:r w:rsidRPr="007A4F15">
              <w:rPr>
                <w:rFonts w:ascii="Aptos" w:hAnsi="Aptos"/>
                <w:b/>
                <w:bCs/>
                <w:sz w:val="28"/>
                <w:szCs w:val="28"/>
              </w:rPr>
              <w:t>:</w:t>
            </w:r>
          </w:p>
        </w:tc>
        <w:tc>
          <w:tcPr>
            <w:tcW w:w="5137" w:type="dxa"/>
          </w:tcPr>
          <w:p w14:paraId="6A52A8A5" w14:textId="5AB5BCAE" w:rsidR="00E61DC2" w:rsidRPr="007A4F15" w:rsidRDefault="00E61DC2" w:rsidP="00375B9F">
            <w:pPr>
              <w:spacing w:after="0"/>
              <w:rPr>
                <w:rFonts w:ascii="Aptos" w:hAnsi="Aptos"/>
                <w:b/>
                <w:bCs/>
                <w:sz w:val="28"/>
                <w:szCs w:val="28"/>
              </w:rPr>
            </w:pPr>
            <w:r>
              <w:rPr>
                <w:rFonts w:ascii="Aptos" w:hAnsi="Aptos"/>
                <w:b/>
                <w:bCs/>
                <w:sz w:val="28"/>
                <w:szCs w:val="28"/>
              </w:rPr>
              <w:t>Reports to</w:t>
            </w:r>
            <w:r w:rsidRPr="007A4F15">
              <w:rPr>
                <w:rFonts w:ascii="Aptos" w:hAnsi="Aptos"/>
                <w:b/>
                <w:bCs/>
                <w:sz w:val="28"/>
                <w:szCs w:val="28"/>
              </w:rPr>
              <w:t>:</w:t>
            </w:r>
          </w:p>
        </w:tc>
      </w:tr>
      <w:tr w:rsidR="00E61DC2" w:rsidRPr="004A2AF6" w14:paraId="36D33078" w14:textId="77777777" w:rsidTr="00E61DC2">
        <w:sdt>
          <w:sdtPr>
            <w:rPr>
              <w:sz w:val="28"/>
              <w:szCs w:val="28"/>
            </w:rPr>
            <w:id w:val="1960526229"/>
            <w:placeholder>
              <w:docPart w:val="0BDC03F845574E4EBBC129EB75B12B5A"/>
            </w:placeholder>
          </w:sdtPr>
          <w:sdtContent>
            <w:tc>
              <w:tcPr>
                <w:tcW w:w="5404" w:type="dxa"/>
                <w:tcMar>
                  <w:bottom w:w="227" w:type="dxa"/>
                </w:tcMar>
              </w:tcPr>
              <w:p w14:paraId="661807BD" w14:textId="2C7E3429" w:rsidR="00E61DC2" w:rsidRPr="004A2AF6" w:rsidRDefault="00491F6D" w:rsidP="00375B9F">
                <w:pPr>
                  <w:spacing w:after="0"/>
                  <w:rPr>
                    <w:sz w:val="28"/>
                    <w:szCs w:val="28"/>
                  </w:rPr>
                </w:pPr>
                <w:r>
                  <w:rPr>
                    <w:sz w:val="28"/>
                    <w:szCs w:val="28"/>
                  </w:rPr>
                  <w:t>Seeka Support</w:t>
                </w:r>
              </w:p>
            </w:tc>
          </w:sdtContent>
        </w:sdt>
        <w:sdt>
          <w:sdtPr>
            <w:rPr>
              <w:sz w:val="28"/>
              <w:szCs w:val="28"/>
            </w:rPr>
            <w:id w:val="887682157"/>
            <w:placeholder>
              <w:docPart w:val="07C9E3491AF847578A837599E3B00201"/>
            </w:placeholder>
          </w:sdtPr>
          <w:sdtContent>
            <w:tc>
              <w:tcPr>
                <w:tcW w:w="5137" w:type="dxa"/>
                <w:tcMar>
                  <w:bottom w:w="227" w:type="dxa"/>
                </w:tcMar>
              </w:tcPr>
              <w:p w14:paraId="42EDC609" w14:textId="3C656765" w:rsidR="00E61DC2" w:rsidRPr="004A2AF6" w:rsidRDefault="00491F6D" w:rsidP="00375B9F">
                <w:pPr>
                  <w:spacing w:after="0"/>
                  <w:rPr>
                    <w:sz w:val="28"/>
                    <w:szCs w:val="28"/>
                  </w:rPr>
                </w:pPr>
                <w:r>
                  <w:rPr>
                    <w:sz w:val="28"/>
                    <w:szCs w:val="28"/>
                  </w:rPr>
                  <w:t>Jim Scaife</w:t>
                </w:r>
              </w:p>
            </w:tc>
          </w:sdtContent>
        </w:sdt>
      </w:tr>
      <w:tr w:rsidR="00E61DC2" w:rsidRPr="004A2AF6" w14:paraId="0CB0BA7D" w14:textId="77777777" w:rsidTr="00375B9F">
        <w:tc>
          <w:tcPr>
            <w:tcW w:w="5404" w:type="dxa"/>
            <w:tcBorders>
              <w:bottom w:val="single" w:sz="4" w:space="0" w:color="00293F" w:themeColor="text1"/>
            </w:tcBorders>
            <w:tcMar>
              <w:bottom w:w="227" w:type="dxa"/>
            </w:tcMar>
          </w:tcPr>
          <w:tbl>
            <w:tblPr>
              <w:tblW w:w="10541" w:type="dxa"/>
              <w:tblLayout w:type="fixed"/>
              <w:tblCellMar>
                <w:left w:w="0" w:type="dxa"/>
                <w:right w:w="0" w:type="dxa"/>
              </w:tblCellMar>
              <w:tblLook w:val="04A0" w:firstRow="1" w:lastRow="0" w:firstColumn="1" w:lastColumn="0" w:noHBand="0" w:noVBand="1"/>
            </w:tblPr>
            <w:tblGrid>
              <w:gridCol w:w="5404"/>
              <w:gridCol w:w="5137"/>
            </w:tblGrid>
            <w:tr w:rsidR="00E61DC2" w:rsidRPr="007A4F15" w14:paraId="3B0DC1DF" w14:textId="77777777" w:rsidTr="00375B9F">
              <w:tc>
                <w:tcPr>
                  <w:tcW w:w="5404" w:type="dxa"/>
                </w:tcPr>
                <w:p w14:paraId="592F292A" w14:textId="05265CD6" w:rsidR="00E61DC2" w:rsidRPr="007A4F15" w:rsidRDefault="00E61DC2" w:rsidP="00E61DC2">
                  <w:pPr>
                    <w:spacing w:after="0"/>
                    <w:rPr>
                      <w:rFonts w:ascii="Aptos" w:hAnsi="Aptos"/>
                      <w:b/>
                      <w:bCs/>
                      <w:sz w:val="28"/>
                      <w:szCs w:val="28"/>
                    </w:rPr>
                  </w:pPr>
                  <w:r>
                    <w:rPr>
                      <w:rFonts w:ascii="Aptos" w:hAnsi="Aptos"/>
                      <w:b/>
                      <w:bCs/>
                      <w:sz w:val="28"/>
                      <w:szCs w:val="28"/>
                    </w:rPr>
                    <w:t>Reporting</w:t>
                  </w:r>
                  <w:r w:rsidRPr="007A4F15">
                    <w:rPr>
                      <w:rFonts w:ascii="Aptos" w:hAnsi="Aptos"/>
                      <w:b/>
                      <w:bCs/>
                      <w:sz w:val="28"/>
                      <w:szCs w:val="28"/>
                    </w:rPr>
                    <w:t>:</w:t>
                  </w:r>
                </w:p>
              </w:tc>
              <w:tc>
                <w:tcPr>
                  <w:tcW w:w="5137" w:type="dxa"/>
                </w:tcPr>
                <w:p w14:paraId="014B266D" w14:textId="77777777" w:rsidR="00E61DC2" w:rsidRPr="007A4F15" w:rsidRDefault="00E61DC2" w:rsidP="00E61DC2">
                  <w:pPr>
                    <w:spacing w:after="0"/>
                    <w:rPr>
                      <w:rFonts w:ascii="Aptos" w:hAnsi="Aptos"/>
                      <w:b/>
                      <w:bCs/>
                      <w:sz w:val="28"/>
                      <w:szCs w:val="28"/>
                    </w:rPr>
                  </w:pPr>
                  <w:r>
                    <w:rPr>
                      <w:rFonts w:ascii="Aptos" w:hAnsi="Aptos"/>
                      <w:b/>
                      <w:bCs/>
                      <w:sz w:val="28"/>
                      <w:szCs w:val="28"/>
                    </w:rPr>
                    <w:t>Reports to</w:t>
                  </w:r>
                  <w:r w:rsidRPr="007A4F15">
                    <w:rPr>
                      <w:rFonts w:ascii="Aptos" w:hAnsi="Aptos"/>
                      <w:b/>
                      <w:bCs/>
                      <w:sz w:val="28"/>
                      <w:szCs w:val="28"/>
                    </w:rPr>
                    <w:t>:</w:t>
                  </w:r>
                </w:p>
              </w:tc>
            </w:tr>
            <w:tr w:rsidR="00E61DC2" w:rsidRPr="004A2AF6" w14:paraId="527D69CD" w14:textId="77777777" w:rsidTr="00375B9F">
              <w:sdt>
                <w:sdtPr>
                  <w:rPr>
                    <w:sz w:val="28"/>
                    <w:szCs w:val="28"/>
                  </w:rPr>
                  <w:id w:val="-1291205353"/>
                  <w:placeholder>
                    <w:docPart w:val="57A32811B200459A8765FBDF434D5EBA"/>
                  </w:placeholder>
                </w:sdtPr>
                <w:sdtContent>
                  <w:tc>
                    <w:tcPr>
                      <w:tcW w:w="5404" w:type="dxa"/>
                      <w:tcMar>
                        <w:bottom w:w="227" w:type="dxa"/>
                      </w:tcMar>
                    </w:tcPr>
                    <w:p w14:paraId="4919BED4" w14:textId="28A30A77" w:rsidR="00E61DC2" w:rsidRDefault="00E61DC2" w:rsidP="00E61DC2">
                      <w:pPr>
                        <w:spacing w:after="0"/>
                        <w:rPr>
                          <w:sz w:val="28"/>
                          <w:szCs w:val="28"/>
                        </w:rPr>
                      </w:pPr>
                      <w:r>
                        <w:rPr>
                          <w:sz w:val="28"/>
                          <w:szCs w:val="28"/>
                        </w:rPr>
                        <w:t xml:space="preserve">No. of direct reports: </w:t>
                      </w:r>
                      <w:r w:rsidR="00491F6D">
                        <w:rPr>
                          <w:sz w:val="28"/>
                          <w:szCs w:val="28"/>
                        </w:rPr>
                        <w:t>11</w:t>
                      </w:r>
                    </w:p>
                    <w:p w14:paraId="19D34A2D" w14:textId="11D5381F" w:rsidR="00E61DC2" w:rsidRPr="004A2AF6" w:rsidRDefault="00E61DC2" w:rsidP="00E61DC2">
                      <w:pPr>
                        <w:spacing w:after="0"/>
                        <w:rPr>
                          <w:sz w:val="28"/>
                          <w:szCs w:val="28"/>
                        </w:rPr>
                      </w:pPr>
                      <w:r>
                        <w:rPr>
                          <w:sz w:val="28"/>
                          <w:szCs w:val="28"/>
                        </w:rPr>
                        <w:t xml:space="preserve">No. of non-direct reports: </w:t>
                      </w:r>
                      <w:r w:rsidR="00491F6D">
                        <w:rPr>
                          <w:sz w:val="28"/>
                          <w:szCs w:val="28"/>
                        </w:rPr>
                        <w:t>0</w:t>
                      </w:r>
                    </w:p>
                  </w:tc>
                </w:sdtContent>
              </w:sdt>
              <w:sdt>
                <w:sdtPr>
                  <w:rPr>
                    <w:sz w:val="28"/>
                    <w:szCs w:val="28"/>
                  </w:rPr>
                  <w:id w:val="1687941060"/>
                  <w:placeholder>
                    <w:docPart w:val="7B30C5C85DE3469EA7938D1C57821411"/>
                  </w:placeholder>
                </w:sdtPr>
                <w:sdtContent>
                  <w:tc>
                    <w:tcPr>
                      <w:tcW w:w="5137" w:type="dxa"/>
                      <w:tcMar>
                        <w:bottom w:w="227" w:type="dxa"/>
                      </w:tcMar>
                    </w:tcPr>
                    <w:p w14:paraId="59D16E32" w14:textId="77777777" w:rsidR="00E61DC2" w:rsidRPr="004A2AF6" w:rsidRDefault="00E61DC2" w:rsidP="00E61DC2">
                      <w:pPr>
                        <w:spacing w:after="0"/>
                        <w:rPr>
                          <w:sz w:val="28"/>
                          <w:szCs w:val="28"/>
                        </w:rPr>
                      </w:pPr>
                      <w:r>
                        <w:rPr>
                          <w:sz w:val="28"/>
                          <w:szCs w:val="28"/>
                        </w:rPr>
                        <w:t>Energy Director, SHEQ</w:t>
                      </w:r>
                    </w:p>
                  </w:tc>
                </w:sdtContent>
              </w:sdt>
            </w:tr>
          </w:tbl>
          <w:p w14:paraId="25E62BB0" w14:textId="77777777" w:rsidR="00E61DC2" w:rsidRDefault="00E61DC2" w:rsidP="00375B9F">
            <w:pPr>
              <w:spacing w:after="0"/>
              <w:rPr>
                <w:sz w:val="28"/>
                <w:szCs w:val="28"/>
              </w:rPr>
            </w:pPr>
          </w:p>
        </w:tc>
        <w:tc>
          <w:tcPr>
            <w:tcW w:w="5137" w:type="dxa"/>
            <w:tcBorders>
              <w:bottom w:val="single" w:sz="4" w:space="0" w:color="00293F" w:themeColor="text1"/>
            </w:tcBorders>
            <w:tcMar>
              <w:bottom w:w="227" w:type="dxa"/>
            </w:tcMar>
          </w:tcPr>
          <w:tbl>
            <w:tblPr>
              <w:tblW w:w="10541" w:type="dxa"/>
              <w:tblLayout w:type="fixed"/>
              <w:tblCellMar>
                <w:left w:w="0" w:type="dxa"/>
                <w:right w:w="0" w:type="dxa"/>
              </w:tblCellMar>
              <w:tblLook w:val="04A0" w:firstRow="1" w:lastRow="0" w:firstColumn="1" w:lastColumn="0" w:noHBand="0" w:noVBand="1"/>
            </w:tblPr>
            <w:tblGrid>
              <w:gridCol w:w="5404"/>
              <w:gridCol w:w="5137"/>
            </w:tblGrid>
            <w:tr w:rsidR="00E61DC2" w:rsidRPr="007A4F15" w14:paraId="445CCD98" w14:textId="77777777" w:rsidTr="00375B9F">
              <w:tc>
                <w:tcPr>
                  <w:tcW w:w="5404" w:type="dxa"/>
                </w:tcPr>
                <w:p w14:paraId="37B207F7" w14:textId="7DC73EF1" w:rsidR="00E61DC2" w:rsidRPr="007A4F15" w:rsidRDefault="00E61DC2" w:rsidP="00E61DC2">
                  <w:pPr>
                    <w:spacing w:after="0"/>
                    <w:rPr>
                      <w:rFonts w:ascii="Aptos" w:hAnsi="Aptos"/>
                      <w:b/>
                      <w:bCs/>
                      <w:sz w:val="28"/>
                      <w:szCs w:val="28"/>
                    </w:rPr>
                  </w:pPr>
                  <w:r>
                    <w:rPr>
                      <w:rFonts w:ascii="Aptos" w:hAnsi="Aptos"/>
                      <w:b/>
                      <w:bCs/>
                      <w:sz w:val="28"/>
                      <w:szCs w:val="28"/>
                    </w:rPr>
                    <w:t>Grade</w:t>
                  </w:r>
                  <w:r w:rsidRPr="007A4F15">
                    <w:rPr>
                      <w:rFonts w:ascii="Aptos" w:hAnsi="Aptos"/>
                      <w:b/>
                      <w:bCs/>
                      <w:sz w:val="28"/>
                      <w:szCs w:val="28"/>
                    </w:rPr>
                    <w:t>:</w:t>
                  </w:r>
                </w:p>
              </w:tc>
              <w:tc>
                <w:tcPr>
                  <w:tcW w:w="5137" w:type="dxa"/>
                </w:tcPr>
                <w:p w14:paraId="43E85DA1" w14:textId="77777777" w:rsidR="00E61DC2" w:rsidRPr="007A4F15" w:rsidRDefault="00E61DC2" w:rsidP="00E61DC2">
                  <w:pPr>
                    <w:spacing w:after="0"/>
                    <w:rPr>
                      <w:rFonts w:ascii="Aptos" w:hAnsi="Aptos"/>
                      <w:b/>
                      <w:bCs/>
                      <w:sz w:val="28"/>
                      <w:szCs w:val="28"/>
                    </w:rPr>
                  </w:pPr>
                  <w:r>
                    <w:rPr>
                      <w:rFonts w:ascii="Aptos" w:hAnsi="Aptos"/>
                      <w:b/>
                      <w:bCs/>
                      <w:sz w:val="28"/>
                      <w:szCs w:val="28"/>
                    </w:rPr>
                    <w:t>Reports to</w:t>
                  </w:r>
                  <w:r w:rsidRPr="007A4F15">
                    <w:rPr>
                      <w:rFonts w:ascii="Aptos" w:hAnsi="Aptos"/>
                      <w:b/>
                      <w:bCs/>
                      <w:sz w:val="28"/>
                      <w:szCs w:val="28"/>
                    </w:rPr>
                    <w:t>:</w:t>
                  </w:r>
                </w:p>
              </w:tc>
            </w:tr>
            <w:tr w:rsidR="00E61DC2" w:rsidRPr="004A2AF6" w14:paraId="56A99805" w14:textId="77777777" w:rsidTr="00375B9F">
              <w:sdt>
                <w:sdtPr>
                  <w:rPr>
                    <w:sz w:val="28"/>
                    <w:szCs w:val="28"/>
                    <w:highlight w:val="yellow"/>
                  </w:rPr>
                  <w:id w:val="803043578"/>
                  <w:placeholder>
                    <w:docPart w:val="5BFB00B10CCF4138923FC2F8A00FFAC0"/>
                  </w:placeholder>
                </w:sdtPr>
                <w:sdtContent>
                  <w:tc>
                    <w:tcPr>
                      <w:tcW w:w="5404" w:type="dxa"/>
                      <w:tcMar>
                        <w:bottom w:w="227" w:type="dxa"/>
                      </w:tcMar>
                    </w:tcPr>
                    <w:p w14:paraId="37480D78" w14:textId="65EF1ED4" w:rsidR="00E61DC2" w:rsidRPr="004A2AF6" w:rsidRDefault="00E61DC2" w:rsidP="00E61DC2">
                      <w:pPr>
                        <w:spacing w:after="0"/>
                        <w:rPr>
                          <w:sz w:val="28"/>
                          <w:szCs w:val="28"/>
                        </w:rPr>
                      </w:pPr>
                      <w:r w:rsidRPr="00565183">
                        <w:rPr>
                          <w:sz w:val="28"/>
                          <w:szCs w:val="28"/>
                          <w:highlight w:val="yellow"/>
                        </w:rPr>
                        <w:t>TBC</w:t>
                      </w:r>
                    </w:p>
                  </w:tc>
                </w:sdtContent>
              </w:sdt>
              <w:sdt>
                <w:sdtPr>
                  <w:rPr>
                    <w:sz w:val="28"/>
                    <w:szCs w:val="28"/>
                  </w:rPr>
                  <w:id w:val="1476177901"/>
                  <w:placeholder>
                    <w:docPart w:val="5ABC8EB9DE0B4049A414D5E9D139A5D8"/>
                  </w:placeholder>
                </w:sdtPr>
                <w:sdtContent>
                  <w:tc>
                    <w:tcPr>
                      <w:tcW w:w="5137" w:type="dxa"/>
                      <w:tcMar>
                        <w:bottom w:w="227" w:type="dxa"/>
                      </w:tcMar>
                    </w:tcPr>
                    <w:p w14:paraId="623998D9" w14:textId="77777777" w:rsidR="00E61DC2" w:rsidRPr="004A2AF6" w:rsidRDefault="00E61DC2" w:rsidP="00E61DC2">
                      <w:pPr>
                        <w:spacing w:after="0"/>
                        <w:rPr>
                          <w:sz w:val="28"/>
                          <w:szCs w:val="28"/>
                        </w:rPr>
                      </w:pPr>
                      <w:r>
                        <w:rPr>
                          <w:sz w:val="28"/>
                          <w:szCs w:val="28"/>
                        </w:rPr>
                        <w:t>Energy Director, SHEQ</w:t>
                      </w:r>
                    </w:p>
                  </w:tc>
                </w:sdtContent>
              </w:sdt>
            </w:tr>
          </w:tbl>
          <w:p w14:paraId="0A26C719" w14:textId="77777777" w:rsidR="00E61DC2" w:rsidRDefault="00E61DC2" w:rsidP="00375B9F">
            <w:pPr>
              <w:spacing w:after="0"/>
              <w:rPr>
                <w:sz w:val="28"/>
                <w:szCs w:val="28"/>
              </w:rPr>
            </w:pPr>
          </w:p>
        </w:tc>
      </w:tr>
    </w:tbl>
    <w:p w14:paraId="3EDAF20B" w14:textId="77777777" w:rsidR="00E61DC2" w:rsidRDefault="00E61DC2" w:rsidP="00E61DC2"/>
    <w:p w14:paraId="10CC53ED" w14:textId="52A7348B" w:rsidR="00E61DC2" w:rsidRDefault="00E61DC2" w:rsidP="00E61DC2">
      <w:pPr>
        <w:rPr>
          <w:rFonts w:ascii="Aptos" w:hAnsi="Aptos"/>
          <w:b/>
          <w:bCs/>
        </w:rPr>
      </w:pPr>
      <w:r w:rsidRPr="00E61DC2">
        <w:rPr>
          <w:rFonts w:ascii="Aptos" w:hAnsi="Aptos"/>
          <w:b/>
          <w:bCs/>
        </w:rPr>
        <w:t xml:space="preserve">Purpose of role </w:t>
      </w:r>
    </w:p>
    <w:p w14:paraId="3532F868" w14:textId="4F794BE7" w:rsidR="00491F6D" w:rsidRPr="00491F6D" w:rsidRDefault="00491F6D" w:rsidP="00491F6D">
      <w:pPr>
        <w:shd w:val="clear" w:color="auto" w:fill="FFFFFF"/>
        <w:spacing w:before="100" w:after="100"/>
        <w:outlineLvl w:val="1"/>
        <w:rPr>
          <w:rFonts w:ascii="Noto Sans" w:hAnsi="Noto Sans" w:cs="Noto Sans"/>
          <w:b/>
          <w:bCs/>
          <w:color w:val="2D2D2D"/>
          <w:spacing w:val="-2"/>
          <w:u w:val="single"/>
        </w:rPr>
      </w:pPr>
      <w:r w:rsidRPr="00491F6D">
        <w:rPr>
          <w:rFonts w:ascii="Noto Sans" w:hAnsi="Noto Sans" w:cs="Noto Sans"/>
          <w:b/>
          <w:bCs/>
          <w:color w:val="2D2D2D"/>
          <w:spacing w:val="-2"/>
          <w:u w:val="single"/>
        </w:rPr>
        <w:t>Who are w</w:t>
      </w:r>
      <w:r w:rsidRPr="00491F6D">
        <w:rPr>
          <w:rFonts w:ascii="Noto Sans" w:hAnsi="Noto Sans" w:cs="Noto Sans"/>
          <w:b/>
          <w:bCs/>
          <w:color w:val="2D2D2D"/>
          <w:spacing w:val="-2"/>
          <w:u w:val="single"/>
        </w:rPr>
        <w:t>e are</w:t>
      </w:r>
    </w:p>
    <w:p w14:paraId="7F7073D6" w14:textId="77777777" w:rsidR="00491F6D" w:rsidRDefault="00491F6D" w:rsidP="00491F6D">
      <w:pPr>
        <w:shd w:val="clear" w:color="auto" w:fill="FFFFFF"/>
        <w:spacing w:before="100" w:after="100"/>
        <w:outlineLvl w:val="1"/>
        <w:rPr>
          <w:rFonts w:ascii="Noto Sans" w:hAnsi="Noto Sans" w:cs="Noto Sans"/>
          <w:b/>
          <w:bCs/>
          <w:color w:val="2D2D2D"/>
          <w:spacing w:val="-2"/>
        </w:rPr>
      </w:pPr>
    </w:p>
    <w:p w14:paraId="1818D294" w14:textId="77777777" w:rsidR="00491F6D" w:rsidRPr="00994ADF" w:rsidRDefault="00491F6D" w:rsidP="00491F6D">
      <w:pPr>
        <w:spacing w:after="270"/>
        <w:rPr>
          <w:rFonts w:ascii="Noto Sans" w:hAnsi="Noto Sans" w:cs="Noto Sans"/>
          <w:b/>
          <w:bCs/>
          <w:color w:val="2D2D2D"/>
          <w:spacing w:val="-2"/>
        </w:rPr>
      </w:pPr>
      <w:r w:rsidRPr="00994ADF">
        <w:rPr>
          <w:rFonts w:ascii="Noto Sans" w:hAnsi="Noto Sans" w:cs="Noto Sans"/>
          <w:b/>
          <w:bCs/>
          <w:color w:val="2D2D2D"/>
          <w:spacing w:val="-2"/>
        </w:rPr>
        <w:t>Seeka provides specialist end-to-end revenue protection services across the utilities market. Offering an unrivalled range of services that includes the provision of locksmiths, dog handlers and revenue protection officers, Seeka make visits to customer properties to investigate and make safe suspected energy theft cases. </w:t>
      </w:r>
    </w:p>
    <w:p w14:paraId="0B533895" w14:textId="77777777" w:rsidR="00491F6D" w:rsidRPr="00994ADF" w:rsidRDefault="00491F6D" w:rsidP="00491F6D">
      <w:pPr>
        <w:spacing w:after="270"/>
        <w:rPr>
          <w:rFonts w:ascii="Noto Sans" w:hAnsi="Noto Sans" w:cs="Noto Sans"/>
          <w:b/>
          <w:bCs/>
          <w:color w:val="2D2D2D"/>
          <w:spacing w:val="-2"/>
        </w:rPr>
      </w:pPr>
      <w:r w:rsidRPr="00994ADF">
        <w:rPr>
          <w:rFonts w:ascii="Noto Sans" w:hAnsi="Noto Sans" w:cs="Noto Sans"/>
          <w:b/>
          <w:bCs/>
          <w:color w:val="2D2D2D"/>
          <w:spacing w:val="-2"/>
        </w:rPr>
        <w:t>Seeka sits within the M Group Services Energy Retail Division which is proud to be one of the UK's largest utilities support organisations – and we’re still growing, with some exciting times ahead. We pride ourselves on being award-winning and recognised for our diligence, customer service and expertise.</w:t>
      </w:r>
    </w:p>
    <w:p w14:paraId="12AE642E" w14:textId="77777777" w:rsidR="00491F6D" w:rsidRPr="00994ADF" w:rsidRDefault="00491F6D" w:rsidP="00491F6D">
      <w:pPr>
        <w:spacing w:after="270"/>
        <w:rPr>
          <w:rFonts w:ascii="Noto Sans" w:hAnsi="Noto Sans" w:cs="Noto Sans"/>
          <w:b/>
          <w:bCs/>
          <w:color w:val="2D2D2D"/>
          <w:spacing w:val="-2"/>
        </w:rPr>
      </w:pPr>
      <w:r w:rsidRPr="00994ADF">
        <w:rPr>
          <w:rFonts w:ascii="Noto Sans" w:hAnsi="Noto Sans" w:cs="Noto Sans"/>
          <w:b/>
          <w:bCs/>
          <w:color w:val="2D2D2D"/>
          <w:spacing w:val="-2"/>
        </w:rPr>
        <w:t>We are part of M Group Services, a £1.7 billion turnover business, with a wide and diverse field of operations that regularly presents opportunities for growth. We work with our clients and partners to ensure we keep abreast of industry developments and remain at the forefront of progress. We have been one of the Times 100 Top Track Companies for the last three years running. </w:t>
      </w:r>
    </w:p>
    <w:p w14:paraId="4745E717" w14:textId="77777777" w:rsidR="00491F6D" w:rsidRPr="00994ADF" w:rsidRDefault="00491F6D" w:rsidP="00491F6D"/>
    <w:p w14:paraId="5FBF47E7" w14:textId="2B8B3D21" w:rsidR="00491F6D" w:rsidRPr="00491F6D" w:rsidRDefault="00491F6D" w:rsidP="00491F6D">
      <w:pPr>
        <w:shd w:val="clear" w:color="auto" w:fill="FFFFFF"/>
        <w:spacing w:before="100" w:after="100"/>
        <w:outlineLvl w:val="1"/>
        <w:rPr>
          <w:rFonts w:ascii="Noto Sans" w:hAnsi="Noto Sans" w:cs="Noto Sans"/>
          <w:b/>
          <w:bCs/>
          <w:color w:val="2D2D2D"/>
          <w:spacing w:val="-2"/>
          <w:u w:val="single"/>
        </w:rPr>
      </w:pPr>
      <w:r w:rsidRPr="00491F6D">
        <w:rPr>
          <w:rFonts w:ascii="Noto Sans" w:hAnsi="Noto Sans" w:cs="Noto Sans"/>
          <w:b/>
          <w:bCs/>
          <w:color w:val="2D2D2D"/>
          <w:spacing w:val="-2"/>
          <w:u w:val="single"/>
        </w:rPr>
        <w:t>The Rol</w:t>
      </w:r>
      <w:r w:rsidRPr="00491F6D">
        <w:rPr>
          <w:rFonts w:ascii="Noto Sans" w:hAnsi="Noto Sans" w:cs="Noto Sans"/>
          <w:b/>
          <w:bCs/>
          <w:color w:val="2D2D2D"/>
          <w:spacing w:val="-2"/>
          <w:u w:val="single"/>
        </w:rPr>
        <w:t>e</w:t>
      </w:r>
    </w:p>
    <w:p w14:paraId="04EA8D14" w14:textId="77777777" w:rsidR="00491F6D" w:rsidRPr="00E61DC2" w:rsidRDefault="00491F6D" w:rsidP="00E61DC2">
      <w:pPr>
        <w:rPr>
          <w:rFonts w:ascii="Aptos" w:hAnsi="Aptos"/>
          <w:b/>
          <w:bCs/>
        </w:rPr>
      </w:pPr>
    </w:p>
    <w:p w14:paraId="224F0331" w14:textId="77777777" w:rsidR="00491F6D" w:rsidRPr="00994ADF" w:rsidRDefault="00491F6D" w:rsidP="00491F6D">
      <w:pPr>
        <w:shd w:val="clear" w:color="auto" w:fill="FFFFFF"/>
        <w:spacing w:before="100" w:after="100"/>
        <w:outlineLvl w:val="1"/>
        <w:rPr>
          <w:rFonts w:ascii="Noto Sans" w:hAnsi="Noto Sans" w:cs="Noto Sans"/>
          <w:b/>
          <w:bCs/>
          <w:color w:val="2D2D2D"/>
          <w:spacing w:val="-2"/>
        </w:rPr>
      </w:pPr>
      <w:r w:rsidRPr="00994ADF">
        <w:rPr>
          <w:rFonts w:ascii="Noto Sans" w:hAnsi="Noto Sans" w:cs="Noto Sans"/>
          <w:b/>
          <w:bCs/>
          <w:color w:val="2D2D2D"/>
          <w:spacing w:val="-2"/>
        </w:rPr>
        <w:t>Based in Broxden House, in Perth,</w:t>
      </w:r>
      <w:r w:rsidRPr="002A13D1">
        <w:rPr>
          <w:rFonts w:ascii="Noto Sans" w:hAnsi="Noto Sans" w:cs="Noto Sans"/>
          <w:b/>
          <w:bCs/>
          <w:color w:val="2D2D2D"/>
          <w:spacing w:val="-2"/>
        </w:rPr>
        <w:t xml:space="preserve"> As </w:t>
      </w:r>
      <w:r w:rsidRPr="00994ADF">
        <w:rPr>
          <w:rFonts w:ascii="Noto Sans" w:hAnsi="Noto Sans" w:cs="Noto Sans"/>
          <w:b/>
          <w:bCs/>
          <w:color w:val="2D2D2D"/>
          <w:spacing w:val="-2"/>
        </w:rPr>
        <w:t>Seeka Operations Centre Team Manager</w:t>
      </w:r>
    </w:p>
    <w:p w14:paraId="4C3A24AC" w14:textId="77777777" w:rsidR="00491F6D" w:rsidRDefault="00491F6D" w:rsidP="00491F6D">
      <w:pPr>
        <w:shd w:val="clear" w:color="auto" w:fill="FFFFFF"/>
        <w:spacing w:before="100" w:after="100"/>
        <w:outlineLvl w:val="1"/>
        <w:rPr>
          <w:rFonts w:ascii="Noto Sans" w:hAnsi="Noto Sans" w:cs="Noto Sans"/>
          <w:b/>
          <w:bCs/>
          <w:color w:val="2D2D2D"/>
          <w:spacing w:val="-2"/>
        </w:rPr>
      </w:pPr>
      <w:r w:rsidRPr="002A13D1">
        <w:rPr>
          <w:rFonts w:ascii="Noto Sans" w:hAnsi="Noto Sans" w:cs="Noto Sans"/>
          <w:b/>
          <w:bCs/>
          <w:color w:val="2D2D2D"/>
          <w:spacing w:val="-2"/>
        </w:rPr>
        <w:t>(</w:t>
      </w:r>
      <w:r>
        <w:rPr>
          <w:rFonts w:ascii="Noto Sans" w:hAnsi="Noto Sans" w:cs="Noto Sans"/>
          <w:b/>
          <w:bCs/>
          <w:color w:val="2D2D2D"/>
          <w:spacing w:val="-2"/>
        </w:rPr>
        <w:t>TM</w:t>
      </w:r>
      <w:r w:rsidRPr="002A13D1">
        <w:rPr>
          <w:rFonts w:ascii="Noto Sans" w:hAnsi="Noto Sans" w:cs="Noto Sans"/>
          <w:b/>
          <w:bCs/>
          <w:color w:val="2D2D2D"/>
          <w:spacing w:val="-2"/>
        </w:rPr>
        <w:t xml:space="preserve">) you will play a key role within our Revenue Protection business. You will be responsible for the management, support and motivation of a team of </w:t>
      </w:r>
      <w:r w:rsidRPr="00E2493C">
        <w:rPr>
          <w:rFonts w:ascii="Noto Sans" w:hAnsi="Noto Sans" w:cs="Noto Sans"/>
          <w:b/>
          <w:bCs/>
          <w:color w:val="2D2D2D"/>
          <w:spacing w:val="-2"/>
        </w:rPr>
        <w:t xml:space="preserve">Seeka Operations Co-Ordinators </w:t>
      </w:r>
      <w:r w:rsidRPr="002A13D1">
        <w:rPr>
          <w:rFonts w:ascii="Noto Sans" w:hAnsi="Noto Sans" w:cs="Noto Sans"/>
          <w:b/>
          <w:bCs/>
          <w:color w:val="2D2D2D"/>
          <w:spacing w:val="-2"/>
        </w:rPr>
        <w:t xml:space="preserve">on a day-to-day basis. The </w:t>
      </w:r>
      <w:r>
        <w:rPr>
          <w:rFonts w:ascii="Noto Sans" w:hAnsi="Noto Sans" w:cs="Noto Sans"/>
          <w:b/>
          <w:bCs/>
          <w:color w:val="2D2D2D"/>
          <w:spacing w:val="-2"/>
        </w:rPr>
        <w:t>TM</w:t>
      </w:r>
      <w:r w:rsidRPr="002A13D1">
        <w:rPr>
          <w:rFonts w:ascii="Noto Sans" w:hAnsi="Noto Sans" w:cs="Noto Sans"/>
          <w:b/>
          <w:bCs/>
          <w:color w:val="2D2D2D"/>
          <w:spacing w:val="-2"/>
        </w:rPr>
        <w:t xml:space="preserve"> strives to meet targeted levels of productivity </w:t>
      </w:r>
      <w:r>
        <w:rPr>
          <w:rFonts w:ascii="Noto Sans" w:hAnsi="Noto Sans" w:cs="Noto Sans"/>
          <w:b/>
          <w:bCs/>
          <w:color w:val="2D2D2D"/>
          <w:spacing w:val="-2"/>
        </w:rPr>
        <w:t xml:space="preserve">and efficiency, </w:t>
      </w:r>
      <w:r w:rsidRPr="002A13D1">
        <w:rPr>
          <w:rFonts w:ascii="Noto Sans" w:hAnsi="Noto Sans" w:cs="Noto Sans"/>
          <w:b/>
          <w:bCs/>
          <w:color w:val="2D2D2D"/>
          <w:spacing w:val="-2"/>
        </w:rPr>
        <w:t xml:space="preserve">whilst ensuring compliance is maintained and developing on the </w:t>
      </w:r>
      <w:r>
        <w:rPr>
          <w:rFonts w:ascii="Noto Sans" w:hAnsi="Noto Sans" w:cs="Noto Sans"/>
          <w:b/>
          <w:bCs/>
          <w:color w:val="2D2D2D"/>
          <w:spacing w:val="-2"/>
        </w:rPr>
        <w:t>professionalism of the Team.</w:t>
      </w:r>
    </w:p>
    <w:p w14:paraId="6D9DCB53" w14:textId="77777777" w:rsidR="00491F6D" w:rsidRDefault="00491F6D" w:rsidP="00491F6D">
      <w:pPr>
        <w:shd w:val="clear" w:color="auto" w:fill="FFFFFF"/>
        <w:spacing w:before="100" w:after="100"/>
        <w:outlineLvl w:val="1"/>
        <w:rPr>
          <w:rFonts w:ascii="Noto Sans" w:hAnsi="Noto Sans" w:cs="Noto Sans"/>
          <w:b/>
          <w:bCs/>
          <w:color w:val="2D2D2D"/>
          <w:spacing w:val="-2"/>
        </w:rPr>
      </w:pPr>
    </w:p>
    <w:p w14:paraId="598E1E1F" w14:textId="77777777" w:rsidR="00491F6D" w:rsidRDefault="00491F6D" w:rsidP="00491F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Noto Sans" w:hAnsi="Noto Sans" w:cs="Noto Sans"/>
          <w:b/>
          <w:bCs/>
          <w:color w:val="2D2D2D"/>
          <w:spacing w:val="-2"/>
        </w:rPr>
      </w:pPr>
      <w:r w:rsidRPr="008F4FE7">
        <w:rPr>
          <w:rFonts w:ascii="Noto Sans" w:hAnsi="Noto Sans" w:cs="Noto Sans"/>
          <w:b/>
          <w:bCs/>
          <w:color w:val="2D2D2D"/>
          <w:spacing w:val="-2"/>
        </w:rPr>
        <w:t xml:space="preserve">We are looking for leader who can demonstrate the ability to operate in a fast-paced environment, doing this to a high standard and delivering exceptional service to our portfolio of clients. The position of </w:t>
      </w:r>
      <w:r>
        <w:rPr>
          <w:rFonts w:ascii="Noto Sans" w:hAnsi="Noto Sans" w:cs="Noto Sans"/>
          <w:b/>
          <w:bCs/>
          <w:color w:val="2D2D2D"/>
          <w:spacing w:val="-2"/>
        </w:rPr>
        <w:t>TM</w:t>
      </w:r>
      <w:r w:rsidRPr="008F4FE7">
        <w:rPr>
          <w:rFonts w:ascii="Noto Sans" w:hAnsi="Noto Sans" w:cs="Noto Sans"/>
          <w:b/>
          <w:bCs/>
          <w:color w:val="2D2D2D"/>
          <w:spacing w:val="-2"/>
        </w:rPr>
        <w:t xml:space="preserve"> requires successful candidates to be able to work autonomously but also in collaboration with the other F</w:t>
      </w:r>
      <w:r>
        <w:rPr>
          <w:rFonts w:ascii="Noto Sans" w:hAnsi="Noto Sans" w:cs="Noto Sans"/>
          <w:b/>
          <w:bCs/>
          <w:color w:val="2D2D2D"/>
          <w:spacing w:val="-2"/>
        </w:rPr>
        <w:t xml:space="preserve">ield </w:t>
      </w:r>
      <w:r w:rsidRPr="008F4FE7">
        <w:rPr>
          <w:rFonts w:ascii="Noto Sans" w:hAnsi="Noto Sans" w:cs="Noto Sans"/>
          <w:b/>
          <w:bCs/>
          <w:color w:val="2D2D2D"/>
          <w:spacing w:val="-2"/>
        </w:rPr>
        <w:t>M</w:t>
      </w:r>
      <w:r>
        <w:rPr>
          <w:rFonts w:ascii="Noto Sans" w:hAnsi="Noto Sans" w:cs="Noto Sans"/>
          <w:b/>
          <w:bCs/>
          <w:color w:val="2D2D2D"/>
          <w:spacing w:val="-2"/>
        </w:rPr>
        <w:t>anagers</w:t>
      </w:r>
      <w:r w:rsidRPr="008F4FE7">
        <w:rPr>
          <w:rFonts w:ascii="Noto Sans" w:hAnsi="Noto Sans" w:cs="Noto Sans"/>
          <w:b/>
          <w:bCs/>
          <w:color w:val="2D2D2D"/>
          <w:spacing w:val="-2"/>
        </w:rPr>
        <w:t xml:space="preserve"> and the Senior Leadership Team (SLT) to ensure the objectives of the business are met and the culture and messaging delivered to the </w:t>
      </w:r>
      <w:r>
        <w:rPr>
          <w:rFonts w:ascii="Noto Sans" w:hAnsi="Noto Sans" w:cs="Noto Sans"/>
          <w:b/>
          <w:bCs/>
          <w:color w:val="2D2D2D"/>
          <w:spacing w:val="-2"/>
        </w:rPr>
        <w:t xml:space="preserve">office </w:t>
      </w:r>
      <w:r w:rsidRPr="008F4FE7">
        <w:rPr>
          <w:rFonts w:ascii="Noto Sans" w:hAnsi="Noto Sans" w:cs="Noto Sans"/>
          <w:b/>
          <w:bCs/>
          <w:color w:val="2D2D2D"/>
          <w:spacing w:val="-2"/>
        </w:rPr>
        <w:t>teams is aligned with the rest of the business.</w:t>
      </w:r>
    </w:p>
    <w:p w14:paraId="7366E994" w14:textId="77777777" w:rsidR="00491F6D" w:rsidRPr="008F4FE7" w:rsidRDefault="00491F6D" w:rsidP="00491F6D">
      <w:pPr>
        <w:shd w:val="clear" w:color="auto" w:fill="FFFFFF"/>
        <w:spacing w:before="100" w:after="100"/>
        <w:rPr>
          <w:rFonts w:ascii="Noto Sans" w:hAnsi="Noto Sans" w:cs="Noto Sans"/>
          <w:b/>
          <w:bCs/>
          <w:color w:val="2D2D2D"/>
        </w:rPr>
      </w:pPr>
      <w:r w:rsidRPr="008F4FE7">
        <w:rPr>
          <w:rFonts w:ascii="Noto Sans" w:hAnsi="Noto Sans" w:cs="Noto Sans"/>
          <w:b/>
          <w:bCs/>
          <w:color w:val="2D2D2D"/>
        </w:rPr>
        <w:t xml:space="preserve">We’re looking for someone with good people management skills and strong leadership skills, with the ability to successfully engage and motivate teams to success. Alongside this, you’ll </w:t>
      </w:r>
      <w:proofErr w:type="gramStart"/>
      <w:r w:rsidRPr="008F4FE7">
        <w:rPr>
          <w:rFonts w:ascii="Noto Sans" w:hAnsi="Noto Sans" w:cs="Noto Sans"/>
          <w:b/>
          <w:bCs/>
          <w:color w:val="2D2D2D"/>
        </w:rPr>
        <w:t>have an understanding of</w:t>
      </w:r>
      <w:proofErr w:type="gramEnd"/>
      <w:r w:rsidRPr="008F4FE7">
        <w:rPr>
          <w:rFonts w:ascii="Noto Sans" w:hAnsi="Noto Sans" w:cs="Noto Sans"/>
          <w:b/>
          <w:bCs/>
          <w:color w:val="2D2D2D"/>
        </w:rPr>
        <w:t xml:space="preserve"> people processes and policies. We’ll also expect you to have the ability to review processes with an analytical mind-set and maintain a focus on continuous improvement.</w:t>
      </w:r>
    </w:p>
    <w:p w14:paraId="755702E9" w14:textId="77777777" w:rsidR="00491F6D" w:rsidRPr="002A13D1" w:rsidRDefault="00491F6D" w:rsidP="00491F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Noto Sans" w:hAnsi="Noto Sans" w:cs="Noto Sans"/>
          <w:b/>
          <w:bCs/>
          <w:color w:val="2D2D2D"/>
          <w:spacing w:val="-2"/>
        </w:rPr>
      </w:pPr>
    </w:p>
    <w:p w14:paraId="665B088F" w14:textId="3A2B0A30" w:rsidR="00E61DC2" w:rsidRPr="00E61DC2" w:rsidRDefault="00E61DC2" w:rsidP="007407AA">
      <w:pPr>
        <w:rPr>
          <w:rFonts w:ascii="Aptos" w:hAnsi="Aptos"/>
          <w:b/>
          <w:bCs/>
        </w:rPr>
      </w:pPr>
      <w:r w:rsidRPr="00E61DC2">
        <w:rPr>
          <w:rFonts w:ascii="Aptos" w:hAnsi="Aptos"/>
          <w:b/>
          <w:bCs/>
        </w:rPr>
        <w:t>Key responsibilities</w:t>
      </w:r>
    </w:p>
    <w:p w14:paraId="0976AF3F" w14:textId="77777777" w:rsidR="00491F6D" w:rsidRPr="008F4FE7" w:rsidRDefault="00491F6D" w:rsidP="00491F6D">
      <w:pPr>
        <w:pStyle w:val="ListParagraph"/>
        <w:numPr>
          <w:ilvl w:val="0"/>
          <w:numId w:val="34"/>
        </w:numPr>
        <w:shd w:val="clear" w:color="auto" w:fill="FFFFFF"/>
        <w:spacing w:before="100" w:after="100" w:line="240" w:lineRule="auto"/>
        <w:rPr>
          <w:rFonts w:ascii="Noto Sans" w:hAnsi="Noto Sans" w:cs="Noto Sans"/>
          <w:b/>
          <w:bCs/>
          <w:color w:val="2D2D2D"/>
        </w:rPr>
      </w:pPr>
      <w:r w:rsidRPr="008F4FE7">
        <w:rPr>
          <w:rFonts w:ascii="Noto Sans" w:hAnsi="Noto Sans" w:cs="Noto Sans"/>
          <w:b/>
          <w:bCs/>
          <w:color w:val="2D2D2D"/>
        </w:rPr>
        <w:t>Day to day running of the office.</w:t>
      </w:r>
    </w:p>
    <w:p w14:paraId="292DC381" w14:textId="77777777" w:rsidR="00491F6D" w:rsidRPr="008F4FE7" w:rsidRDefault="00491F6D" w:rsidP="00491F6D">
      <w:pPr>
        <w:pStyle w:val="ListParagraph"/>
        <w:numPr>
          <w:ilvl w:val="0"/>
          <w:numId w:val="33"/>
        </w:numPr>
        <w:shd w:val="clear" w:color="auto" w:fill="FFFFFF"/>
        <w:spacing w:before="100" w:after="100" w:line="240" w:lineRule="auto"/>
        <w:rPr>
          <w:rFonts w:ascii="Noto Sans" w:hAnsi="Noto Sans" w:cs="Noto Sans"/>
          <w:b/>
          <w:bCs/>
          <w:color w:val="2D2D2D"/>
        </w:rPr>
      </w:pPr>
      <w:r w:rsidRPr="008F4FE7">
        <w:rPr>
          <w:rFonts w:ascii="Noto Sans" w:hAnsi="Noto Sans" w:cs="Noto Sans"/>
          <w:b/>
          <w:bCs/>
          <w:color w:val="2D2D2D"/>
        </w:rPr>
        <w:t>Training within the team and keeping all personnel up to date with all business updates.</w:t>
      </w:r>
    </w:p>
    <w:p w14:paraId="5BB1E781" w14:textId="77777777" w:rsidR="00491F6D" w:rsidRPr="008F4FE7" w:rsidRDefault="00491F6D" w:rsidP="00491F6D">
      <w:pPr>
        <w:pStyle w:val="ListParagraph"/>
        <w:numPr>
          <w:ilvl w:val="0"/>
          <w:numId w:val="33"/>
        </w:numPr>
        <w:shd w:val="clear" w:color="auto" w:fill="FFFFFF"/>
        <w:spacing w:before="100" w:after="100" w:line="240" w:lineRule="auto"/>
        <w:rPr>
          <w:rFonts w:ascii="Noto Sans" w:hAnsi="Noto Sans" w:cs="Noto Sans"/>
          <w:b/>
          <w:bCs/>
          <w:color w:val="2D2D2D"/>
        </w:rPr>
      </w:pPr>
      <w:r w:rsidRPr="008F4FE7">
        <w:rPr>
          <w:rFonts w:ascii="Noto Sans" w:hAnsi="Noto Sans" w:cs="Noto Sans"/>
          <w:b/>
          <w:bCs/>
          <w:color w:val="2D2D2D"/>
        </w:rPr>
        <w:t xml:space="preserve">Coaching within the team to ensure the highest standards are being </w:t>
      </w:r>
      <w:proofErr w:type="gramStart"/>
      <w:r w:rsidRPr="008F4FE7">
        <w:rPr>
          <w:rFonts w:ascii="Noto Sans" w:hAnsi="Noto Sans" w:cs="Noto Sans"/>
          <w:b/>
          <w:bCs/>
          <w:color w:val="2D2D2D"/>
        </w:rPr>
        <w:t>met at all times</w:t>
      </w:r>
      <w:proofErr w:type="gramEnd"/>
      <w:r w:rsidRPr="008F4FE7">
        <w:rPr>
          <w:rFonts w:ascii="Noto Sans" w:hAnsi="Noto Sans" w:cs="Noto Sans"/>
          <w:b/>
          <w:bCs/>
          <w:color w:val="2D2D2D"/>
        </w:rPr>
        <w:t xml:space="preserve"> and conducting monthly 1-2-1 reviews.</w:t>
      </w:r>
    </w:p>
    <w:p w14:paraId="530B302E" w14:textId="77777777" w:rsidR="00491F6D" w:rsidRPr="008F4FE7" w:rsidRDefault="00491F6D" w:rsidP="00491F6D">
      <w:pPr>
        <w:pStyle w:val="ListParagraph"/>
        <w:numPr>
          <w:ilvl w:val="0"/>
          <w:numId w:val="33"/>
        </w:numPr>
        <w:shd w:val="clear" w:color="auto" w:fill="FFFFFF"/>
        <w:spacing w:before="100" w:after="100" w:line="240" w:lineRule="auto"/>
        <w:rPr>
          <w:rFonts w:ascii="Noto Sans" w:hAnsi="Noto Sans" w:cs="Noto Sans"/>
          <w:b/>
          <w:bCs/>
          <w:color w:val="2D2D2D"/>
        </w:rPr>
      </w:pPr>
      <w:r w:rsidRPr="008F4FE7">
        <w:rPr>
          <w:rFonts w:ascii="Noto Sans" w:hAnsi="Noto Sans" w:cs="Noto Sans"/>
          <w:b/>
          <w:bCs/>
          <w:color w:val="2D2D2D"/>
        </w:rPr>
        <w:t>Resourcing within the team, ensuring all work streams are covered daily and that leave is managed effectively.</w:t>
      </w:r>
    </w:p>
    <w:p w14:paraId="6F443943" w14:textId="77777777" w:rsidR="00491F6D" w:rsidRPr="008F4FE7" w:rsidRDefault="00491F6D" w:rsidP="00491F6D">
      <w:pPr>
        <w:pStyle w:val="ListParagraph"/>
        <w:numPr>
          <w:ilvl w:val="0"/>
          <w:numId w:val="33"/>
        </w:numPr>
        <w:shd w:val="clear" w:color="auto" w:fill="FFFFFF"/>
        <w:spacing w:before="100" w:after="100" w:line="240" w:lineRule="auto"/>
        <w:rPr>
          <w:rFonts w:ascii="Noto Sans" w:hAnsi="Noto Sans" w:cs="Noto Sans"/>
          <w:b/>
          <w:bCs/>
          <w:color w:val="2D2D2D"/>
        </w:rPr>
      </w:pPr>
      <w:r w:rsidRPr="008F4FE7">
        <w:rPr>
          <w:rFonts w:ascii="Noto Sans" w:hAnsi="Noto Sans" w:cs="Noto Sans"/>
          <w:b/>
          <w:bCs/>
          <w:color w:val="2D2D2D"/>
        </w:rPr>
        <w:t>Daily support for the team to ensure any customer enquiries are managed timeously</w:t>
      </w:r>
    </w:p>
    <w:p w14:paraId="2755B667" w14:textId="77777777" w:rsidR="00491F6D" w:rsidRPr="008F4FE7" w:rsidRDefault="00491F6D" w:rsidP="00491F6D">
      <w:pPr>
        <w:pStyle w:val="ListParagraph"/>
        <w:numPr>
          <w:ilvl w:val="0"/>
          <w:numId w:val="33"/>
        </w:numPr>
        <w:shd w:val="clear" w:color="auto" w:fill="FFFFFF"/>
        <w:spacing w:before="100" w:after="100" w:line="240" w:lineRule="auto"/>
        <w:rPr>
          <w:rFonts w:ascii="Noto Sans" w:hAnsi="Noto Sans" w:cs="Noto Sans"/>
          <w:b/>
          <w:bCs/>
          <w:color w:val="2D2D2D"/>
        </w:rPr>
      </w:pPr>
      <w:r w:rsidRPr="008F4FE7">
        <w:rPr>
          <w:rFonts w:ascii="Noto Sans" w:hAnsi="Noto Sans" w:cs="Noto Sans"/>
          <w:b/>
          <w:bCs/>
          <w:color w:val="2D2D2D"/>
        </w:rPr>
        <w:t>Ensuring processes are compliant and up to date</w:t>
      </w:r>
      <w:r>
        <w:rPr>
          <w:rFonts w:ascii="Noto Sans" w:hAnsi="Noto Sans" w:cs="Noto Sans"/>
          <w:b/>
          <w:bCs/>
          <w:color w:val="2D2D2D"/>
        </w:rPr>
        <w:t xml:space="preserve"> and developing new processes when required</w:t>
      </w:r>
    </w:p>
    <w:p w14:paraId="1E435906" w14:textId="77777777" w:rsidR="00491F6D" w:rsidRDefault="00491F6D" w:rsidP="00491F6D">
      <w:pPr>
        <w:pStyle w:val="ListParagraph"/>
        <w:numPr>
          <w:ilvl w:val="0"/>
          <w:numId w:val="33"/>
        </w:numPr>
        <w:shd w:val="clear" w:color="auto" w:fill="FFFFFF"/>
        <w:spacing w:before="100" w:after="100" w:line="240" w:lineRule="auto"/>
        <w:rPr>
          <w:rFonts w:ascii="Noto Sans" w:hAnsi="Noto Sans" w:cs="Noto Sans"/>
          <w:b/>
          <w:bCs/>
          <w:color w:val="2D2D2D"/>
        </w:rPr>
      </w:pPr>
      <w:r w:rsidRPr="008F4FE7">
        <w:rPr>
          <w:rFonts w:ascii="Noto Sans" w:hAnsi="Noto Sans" w:cs="Noto Sans"/>
          <w:b/>
          <w:bCs/>
          <w:color w:val="2D2D2D"/>
        </w:rPr>
        <w:t xml:space="preserve">Looking for innovative ways of working to maximise workload capacity. </w:t>
      </w:r>
    </w:p>
    <w:p w14:paraId="1505659D" w14:textId="2711AF53" w:rsidR="00491F6D" w:rsidRPr="00491F6D" w:rsidRDefault="00491F6D" w:rsidP="00491F6D">
      <w:pPr>
        <w:pStyle w:val="ListParagraph"/>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Noto Sans" w:hAnsi="Noto Sans" w:cs="Noto Sans"/>
          <w:b/>
          <w:bCs/>
          <w:color w:val="2D2D2D"/>
        </w:rPr>
      </w:pPr>
      <w:r>
        <w:rPr>
          <w:rFonts w:ascii="Noto Sans" w:hAnsi="Noto Sans" w:cs="Noto Sans"/>
          <w:b/>
          <w:bCs/>
          <w:color w:val="2D2D2D"/>
        </w:rPr>
        <w:t xml:space="preserve">   </w:t>
      </w:r>
      <w:r w:rsidRPr="00491F6D">
        <w:rPr>
          <w:rFonts w:ascii="Noto Sans" w:hAnsi="Noto Sans" w:cs="Noto Sans"/>
          <w:b/>
          <w:bCs/>
          <w:color w:val="2D2D2D"/>
        </w:rPr>
        <w:t xml:space="preserve">Implementation of KPI’s and measurement to agreed targets </w:t>
      </w:r>
    </w:p>
    <w:p w14:paraId="0B1803B7" w14:textId="6DE43A89" w:rsidR="00491F6D" w:rsidRPr="00491F6D" w:rsidRDefault="00491F6D" w:rsidP="00491F6D">
      <w:pPr>
        <w:pStyle w:val="ListParagraph"/>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Noto Sans" w:hAnsi="Noto Sans" w:cs="Noto Sans"/>
          <w:b/>
          <w:bCs/>
          <w:color w:val="2D2D2D"/>
        </w:rPr>
      </w:pPr>
      <w:r>
        <w:rPr>
          <w:rFonts w:ascii="Noto Sans" w:hAnsi="Noto Sans" w:cs="Noto Sans"/>
          <w:b/>
          <w:bCs/>
          <w:color w:val="2D2D2D"/>
        </w:rPr>
        <w:t xml:space="preserve">  </w:t>
      </w:r>
      <w:r w:rsidRPr="00491F6D">
        <w:rPr>
          <w:rFonts w:ascii="Noto Sans" w:hAnsi="Noto Sans" w:cs="Noto Sans"/>
          <w:b/>
          <w:bCs/>
          <w:color w:val="2D2D2D"/>
        </w:rPr>
        <w:t xml:space="preserve"> Responsible for the efficient distribution of work across your area taking into consideration employees skill levels and experience </w:t>
      </w:r>
    </w:p>
    <w:p w14:paraId="3353487E" w14:textId="26D677C5" w:rsidR="00491F6D" w:rsidRPr="00491F6D" w:rsidRDefault="00491F6D" w:rsidP="00491F6D">
      <w:pPr>
        <w:pStyle w:val="ListParagraph"/>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Noto Sans" w:hAnsi="Noto Sans" w:cs="Noto Sans"/>
          <w:b/>
          <w:bCs/>
          <w:color w:val="2D2D2D"/>
        </w:rPr>
      </w:pPr>
      <w:r>
        <w:rPr>
          <w:rFonts w:ascii="Noto Sans" w:hAnsi="Noto Sans" w:cs="Noto Sans"/>
          <w:b/>
          <w:bCs/>
          <w:color w:val="2D2D2D"/>
        </w:rPr>
        <w:t xml:space="preserve">  </w:t>
      </w:r>
      <w:r w:rsidRPr="00491F6D">
        <w:rPr>
          <w:rFonts w:ascii="Noto Sans" w:hAnsi="Noto Sans" w:cs="Noto Sans"/>
          <w:b/>
          <w:bCs/>
          <w:color w:val="2D2D2D"/>
        </w:rPr>
        <w:t xml:space="preserve"> Management of individual performance and implementation of performance improvement plans </w:t>
      </w:r>
    </w:p>
    <w:p w14:paraId="1D10C86A" w14:textId="36AFA328" w:rsidR="00491F6D" w:rsidRPr="00491F6D" w:rsidRDefault="00491F6D" w:rsidP="00491F6D">
      <w:pPr>
        <w:pStyle w:val="ListParagraph"/>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Noto Sans" w:hAnsi="Noto Sans" w:cs="Noto Sans"/>
          <w:b/>
          <w:bCs/>
          <w:color w:val="2D2D2D"/>
        </w:rPr>
      </w:pPr>
      <w:r>
        <w:rPr>
          <w:rFonts w:ascii="Noto Sans" w:hAnsi="Noto Sans" w:cs="Noto Sans"/>
          <w:b/>
          <w:bCs/>
          <w:color w:val="2D2D2D"/>
        </w:rPr>
        <w:t xml:space="preserve">  </w:t>
      </w:r>
      <w:r w:rsidRPr="00491F6D">
        <w:rPr>
          <w:rFonts w:ascii="Noto Sans" w:hAnsi="Noto Sans" w:cs="Noto Sans"/>
          <w:b/>
          <w:bCs/>
          <w:color w:val="2D2D2D"/>
        </w:rPr>
        <w:t xml:space="preserve"> Management of disciplinary and grievance matters </w:t>
      </w:r>
    </w:p>
    <w:p w14:paraId="27E55EA7" w14:textId="77620187" w:rsidR="00491F6D" w:rsidRPr="00491F6D" w:rsidRDefault="00491F6D" w:rsidP="00491F6D">
      <w:pPr>
        <w:pStyle w:val="ListParagraph"/>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Noto Sans" w:hAnsi="Noto Sans" w:cs="Noto Sans"/>
          <w:b/>
          <w:bCs/>
          <w:color w:val="2D2D2D"/>
        </w:rPr>
      </w:pPr>
      <w:r>
        <w:rPr>
          <w:rFonts w:ascii="Noto Sans" w:hAnsi="Noto Sans" w:cs="Noto Sans"/>
          <w:b/>
          <w:bCs/>
          <w:color w:val="2D2D2D"/>
        </w:rPr>
        <w:t xml:space="preserve">  </w:t>
      </w:r>
      <w:r w:rsidRPr="00491F6D">
        <w:rPr>
          <w:rFonts w:ascii="Noto Sans" w:hAnsi="Noto Sans" w:cs="Noto Sans"/>
          <w:b/>
          <w:bCs/>
          <w:color w:val="2D2D2D"/>
        </w:rPr>
        <w:t xml:space="preserve"> Accountable for your team communications, ensuring all updates are received, understood and carried out</w:t>
      </w:r>
    </w:p>
    <w:p w14:paraId="256D05D6" w14:textId="6905F48D" w:rsidR="00491F6D" w:rsidRPr="00491F6D" w:rsidRDefault="00491F6D" w:rsidP="00491F6D">
      <w:pPr>
        <w:pStyle w:val="ListParagraph"/>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Noto Sans" w:hAnsi="Noto Sans" w:cs="Noto Sans"/>
          <w:b/>
          <w:bCs/>
          <w:color w:val="2D2D2D"/>
        </w:rPr>
      </w:pPr>
      <w:r>
        <w:rPr>
          <w:rFonts w:ascii="Noto Sans" w:hAnsi="Noto Sans" w:cs="Noto Sans"/>
          <w:b/>
          <w:bCs/>
          <w:color w:val="2D2D2D"/>
        </w:rPr>
        <w:t xml:space="preserve">  </w:t>
      </w:r>
      <w:r w:rsidRPr="00491F6D">
        <w:rPr>
          <w:rFonts w:ascii="Noto Sans" w:hAnsi="Noto Sans" w:cs="Noto Sans"/>
          <w:b/>
          <w:bCs/>
          <w:color w:val="2D2D2D"/>
        </w:rPr>
        <w:t xml:space="preserve"> Responsible for complaints within your area, ensuring they are </w:t>
      </w:r>
      <w:proofErr w:type="gramStart"/>
      <w:r w:rsidRPr="00491F6D">
        <w:rPr>
          <w:rFonts w:ascii="Noto Sans" w:hAnsi="Noto Sans" w:cs="Noto Sans"/>
          <w:b/>
          <w:bCs/>
          <w:color w:val="2D2D2D"/>
        </w:rPr>
        <w:t>closed down</w:t>
      </w:r>
      <w:proofErr w:type="gramEnd"/>
      <w:r w:rsidRPr="00491F6D">
        <w:rPr>
          <w:rFonts w:ascii="Noto Sans" w:hAnsi="Noto Sans" w:cs="Noto Sans"/>
          <w:b/>
          <w:bCs/>
          <w:color w:val="2D2D2D"/>
        </w:rPr>
        <w:t xml:space="preserve"> within agreed SLA’s </w:t>
      </w:r>
    </w:p>
    <w:p w14:paraId="62859C10" w14:textId="6C344F8C" w:rsidR="00491F6D" w:rsidRPr="00491F6D" w:rsidRDefault="00491F6D" w:rsidP="00491F6D">
      <w:pPr>
        <w:pStyle w:val="ListParagraph"/>
        <w:numPr>
          <w:ilvl w:val="0"/>
          <w:numId w:val="33"/>
        </w:numPr>
        <w:shd w:val="clear" w:color="auto" w:fill="FFFFFF"/>
        <w:spacing w:before="100" w:after="100"/>
        <w:rPr>
          <w:rFonts w:ascii="Noto Sans" w:hAnsi="Noto Sans" w:cs="Noto Sans"/>
          <w:b/>
          <w:bCs/>
          <w:color w:val="2D2D2D"/>
        </w:rPr>
      </w:pPr>
      <w:r w:rsidRPr="00491F6D">
        <w:rPr>
          <w:rFonts w:ascii="Noto Sans" w:hAnsi="Noto Sans" w:cs="Noto Sans"/>
          <w:b/>
          <w:bCs/>
          <w:color w:val="2D2D2D"/>
        </w:rPr>
        <w:t>Ensuring the high standards expected by our clients are delivered within agreed SLA’s</w:t>
      </w:r>
    </w:p>
    <w:p w14:paraId="597267CF" w14:textId="77777777" w:rsidR="00491F6D" w:rsidRPr="008F4FE7" w:rsidRDefault="00491F6D" w:rsidP="00491F6D">
      <w:pPr>
        <w:pStyle w:val="ListParagraph"/>
        <w:shd w:val="clear" w:color="auto" w:fill="FFFFFF"/>
        <w:spacing w:before="100" w:after="100" w:line="240" w:lineRule="auto"/>
        <w:rPr>
          <w:rFonts w:ascii="Noto Sans" w:hAnsi="Noto Sans" w:cs="Noto Sans"/>
          <w:b/>
          <w:bCs/>
          <w:color w:val="2D2D2D"/>
        </w:rPr>
      </w:pPr>
    </w:p>
    <w:p w14:paraId="56765253" w14:textId="5C86A8B1" w:rsidR="00E61DC2" w:rsidRDefault="00E61DC2" w:rsidP="00E61DC2">
      <w:pPr>
        <w:rPr>
          <w:rFonts w:ascii="Aptos" w:hAnsi="Aptos"/>
          <w:b/>
          <w:bCs/>
        </w:rPr>
      </w:pPr>
      <w:r w:rsidRPr="00E61DC2">
        <w:rPr>
          <w:rFonts w:ascii="Aptos" w:hAnsi="Aptos"/>
          <w:b/>
          <w:bCs/>
        </w:rPr>
        <w:lastRenderedPageBreak/>
        <w:t xml:space="preserve">Specialist qualifications, skills and experience </w:t>
      </w:r>
    </w:p>
    <w:p w14:paraId="7976ABB2" w14:textId="77777777" w:rsidR="00491F6D" w:rsidRPr="008F4FE7" w:rsidRDefault="00491F6D" w:rsidP="00491F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Noto Sans" w:hAnsi="Noto Sans" w:cs="Noto Sans"/>
          <w:b/>
          <w:bCs/>
          <w:color w:val="2D2D2D"/>
        </w:rPr>
      </w:pPr>
      <w:r w:rsidRPr="008F4FE7">
        <w:rPr>
          <w:rFonts w:ascii="Noto Sans" w:hAnsi="Noto Sans" w:cs="Noto Sans"/>
          <w:b/>
          <w:bCs/>
          <w:color w:val="2D2D2D"/>
        </w:rPr>
        <w:t xml:space="preserve">• Previous experience of managing an office-based workforce  </w:t>
      </w:r>
    </w:p>
    <w:p w14:paraId="58A5C605" w14:textId="77777777" w:rsidR="00491F6D" w:rsidRPr="008F4FE7" w:rsidRDefault="00491F6D" w:rsidP="00491F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Noto Sans" w:hAnsi="Noto Sans" w:cs="Noto Sans"/>
          <w:b/>
          <w:bCs/>
          <w:color w:val="2D2D2D"/>
        </w:rPr>
      </w:pPr>
      <w:r w:rsidRPr="008F4FE7">
        <w:rPr>
          <w:rFonts w:ascii="Noto Sans" w:hAnsi="Noto Sans" w:cs="Noto Sans"/>
          <w:b/>
          <w:bCs/>
          <w:color w:val="2D2D2D"/>
        </w:rPr>
        <w:t xml:space="preserve">• Analytical and data driven </w:t>
      </w:r>
    </w:p>
    <w:p w14:paraId="6AAA9F7B" w14:textId="77777777" w:rsidR="00491F6D" w:rsidRPr="008F4FE7" w:rsidRDefault="00491F6D" w:rsidP="00491F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Noto Sans" w:hAnsi="Noto Sans" w:cs="Noto Sans"/>
          <w:b/>
          <w:bCs/>
          <w:color w:val="2D2D2D"/>
        </w:rPr>
      </w:pPr>
      <w:r w:rsidRPr="008F4FE7">
        <w:rPr>
          <w:rFonts w:ascii="Noto Sans" w:hAnsi="Noto Sans" w:cs="Noto Sans"/>
          <w:b/>
          <w:bCs/>
          <w:color w:val="2D2D2D"/>
        </w:rPr>
        <w:t xml:space="preserve">• Authoritative and strong character with people management skills </w:t>
      </w:r>
    </w:p>
    <w:p w14:paraId="2EB52094" w14:textId="77777777" w:rsidR="00491F6D" w:rsidRPr="008F4FE7" w:rsidRDefault="00491F6D" w:rsidP="00491F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Noto Sans" w:hAnsi="Noto Sans" w:cs="Noto Sans"/>
          <w:b/>
          <w:bCs/>
          <w:color w:val="2D2D2D"/>
        </w:rPr>
      </w:pPr>
      <w:r w:rsidRPr="008F4FE7">
        <w:rPr>
          <w:rFonts w:ascii="Noto Sans" w:hAnsi="Noto Sans" w:cs="Noto Sans"/>
          <w:b/>
          <w:bCs/>
          <w:color w:val="2D2D2D"/>
        </w:rPr>
        <w:t xml:space="preserve">• Good understanding of the wider implications of success or failure on the business </w:t>
      </w:r>
    </w:p>
    <w:p w14:paraId="75AFA102" w14:textId="77777777" w:rsidR="00491F6D" w:rsidRPr="008F4FE7" w:rsidRDefault="00491F6D" w:rsidP="00491F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Noto Sans" w:hAnsi="Noto Sans" w:cs="Noto Sans"/>
          <w:b/>
          <w:bCs/>
          <w:color w:val="2D2D2D"/>
        </w:rPr>
      </w:pPr>
      <w:r w:rsidRPr="008F4FE7">
        <w:rPr>
          <w:rFonts w:ascii="Noto Sans" w:hAnsi="Noto Sans" w:cs="Noto Sans"/>
          <w:b/>
          <w:bCs/>
          <w:color w:val="2D2D2D"/>
        </w:rPr>
        <w:t xml:space="preserve">• Great interpersonal skills that empowers customer relations as well as driving best practice </w:t>
      </w:r>
    </w:p>
    <w:p w14:paraId="6DC0C25C" w14:textId="77777777" w:rsidR="00491F6D" w:rsidRPr="008F4FE7" w:rsidRDefault="00491F6D" w:rsidP="00491F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Noto Sans" w:hAnsi="Noto Sans" w:cs="Noto Sans"/>
          <w:b/>
          <w:bCs/>
          <w:color w:val="2D2D2D"/>
        </w:rPr>
      </w:pPr>
      <w:r w:rsidRPr="008F4FE7">
        <w:rPr>
          <w:rFonts w:ascii="Noto Sans" w:hAnsi="Noto Sans" w:cs="Noto Sans"/>
          <w:b/>
          <w:bCs/>
          <w:color w:val="2D2D2D"/>
        </w:rPr>
        <w:t xml:space="preserve">and proactive change for the better </w:t>
      </w:r>
    </w:p>
    <w:p w14:paraId="16ED2E33" w14:textId="77777777" w:rsidR="00491F6D" w:rsidRPr="008F4FE7" w:rsidRDefault="00491F6D" w:rsidP="00491F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Noto Sans" w:hAnsi="Noto Sans" w:cs="Noto Sans"/>
          <w:b/>
          <w:bCs/>
          <w:color w:val="2D2D2D"/>
        </w:rPr>
      </w:pPr>
      <w:r w:rsidRPr="008F4FE7">
        <w:rPr>
          <w:rFonts w:ascii="Noto Sans" w:hAnsi="Noto Sans" w:cs="Noto Sans"/>
          <w:b/>
          <w:bCs/>
          <w:color w:val="2D2D2D"/>
        </w:rPr>
        <w:t xml:space="preserve">• Be able to develop a team atmosphere through hard work, calmness and consistency </w:t>
      </w:r>
    </w:p>
    <w:p w14:paraId="241207DC" w14:textId="77777777" w:rsidR="00491F6D" w:rsidRPr="008F4FE7" w:rsidRDefault="00491F6D" w:rsidP="00491F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rPr>
          <w:rFonts w:ascii="Noto Sans" w:hAnsi="Noto Sans" w:cs="Noto Sans"/>
          <w:b/>
          <w:bCs/>
          <w:color w:val="2D2D2D"/>
        </w:rPr>
      </w:pPr>
      <w:r w:rsidRPr="008F4FE7">
        <w:rPr>
          <w:rFonts w:ascii="Noto Sans" w:hAnsi="Noto Sans" w:cs="Noto Sans"/>
          <w:b/>
          <w:bCs/>
          <w:color w:val="2D2D2D"/>
        </w:rPr>
        <w:t xml:space="preserve">• Experience of office-based IT systems </w:t>
      </w:r>
    </w:p>
    <w:p w14:paraId="62C458A3" w14:textId="77777777" w:rsidR="00491F6D" w:rsidRPr="008F4FE7" w:rsidRDefault="00491F6D" w:rsidP="00491F6D">
      <w:pPr>
        <w:shd w:val="clear" w:color="auto" w:fill="FFFFFF"/>
        <w:spacing w:before="100" w:after="100"/>
        <w:rPr>
          <w:rFonts w:ascii="Noto Sans" w:hAnsi="Noto Sans" w:cs="Noto Sans"/>
          <w:b/>
          <w:bCs/>
          <w:color w:val="2D2D2D"/>
        </w:rPr>
      </w:pPr>
      <w:r w:rsidRPr="008F4FE7">
        <w:rPr>
          <w:rFonts w:ascii="Noto Sans" w:hAnsi="Noto Sans" w:cs="Noto Sans"/>
          <w:b/>
          <w:bCs/>
          <w:color w:val="2D2D2D"/>
        </w:rPr>
        <w:t>• The ability to coach and develop others who are developing new skills and competencies</w:t>
      </w:r>
    </w:p>
    <w:p w14:paraId="3DE0F07C" w14:textId="77777777" w:rsidR="00491F6D" w:rsidRPr="00E61DC2" w:rsidRDefault="00491F6D" w:rsidP="00E61DC2">
      <w:pPr>
        <w:rPr>
          <w:rFonts w:ascii="Aptos" w:hAnsi="Aptos"/>
          <w:b/>
          <w:bCs/>
        </w:rPr>
      </w:pPr>
    </w:p>
    <w:p w14:paraId="3BE34C3D" w14:textId="4DF6A65B" w:rsidR="00E61DC2" w:rsidRPr="00E61DC2" w:rsidRDefault="00E61DC2" w:rsidP="007407AA">
      <w:pPr>
        <w:rPr>
          <w:rFonts w:ascii="Aptos" w:hAnsi="Aptos"/>
          <w:b/>
          <w:bCs/>
        </w:rPr>
      </w:pPr>
      <w:r w:rsidRPr="00E61DC2">
        <w:rPr>
          <w:rFonts w:ascii="Aptos" w:hAnsi="Aptos"/>
          <w:b/>
          <w:bCs/>
        </w:rPr>
        <w:t>Diversity and equal opportunities</w:t>
      </w:r>
    </w:p>
    <w:p w14:paraId="4D579C34" w14:textId="680057BB" w:rsidR="00E61DC2" w:rsidRPr="00E61DC2" w:rsidRDefault="00E475FF" w:rsidP="00E61DC2">
      <w:r>
        <w:t xml:space="preserve">Seeka, part of </w:t>
      </w:r>
      <w:r w:rsidR="00164B86">
        <w:t>M Group Energy</w:t>
      </w:r>
      <w:r w:rsidR="00E61DC2" w:rsidRPr="00E61DC2">
        <w:t xml:space="preserve"> is committed to encouraging equality, diversity and inclusion among our workforce, and eliminating unlawful discrimination.</w:t>
      </w:r>
    </w:p>
    <w:p w14:paraId="4F5497D4" w14:textId="5004D9C1" w:rsidR="00E61DC2" w:rsidRPr="00E61DC2" w:rsidRDefault="00E61DC2" w:rsidP="00E61DC2">
      <w:r w:rsidRPr="00E61DC2">
        <w:t>Our commitment is to provide a working environment free of bullying, harassment, victimisation and unlawful discrimination, promoting dignity and respect for all, and where individual differences and the contributions of all staff are recognised and valued.</w:t>
      </w:r>
    </w:p>
    <w:p w14:paraId="7F101FFD" w14:textId="08A228D3" w:rsidR="00E61DC2" w:rsidRPr="00E61DC2" w:rsidRDefault="00E61DC2" w:rsidP="00E61DC2">
      <w:r w:rsidRPr="00E61DC2">
        <w:t>We want our employees to feel healthy and supported at home and at work, which is why we offer access to our employee assistance programmes as well as our Online GP Service, 24 hours a day, 365 days a year.</w:t>
      </w:r>
    </w:p>
    <w:p w14:paraId="28A81789" w14:textId="77777777" w:rsidR="00E61DC2" w:rsidRPr="00E61DC2" w:rsidRDefault="00E61DC2" w:rsidP="00E61DC2">
      <w:r w:rsidRPr="00E61DC2">
        <w:t>We are committed to tackling inequalities and creating a diverse and inclusive business and that starts from the moment you apply to join us.</w:t>
      </w:r>
    </w:p>
    <w:p w14:paraId="0E88E768" w14:textId="77777777" w:rsidR="00E61DC2" w:rsidRPr="007407AA" w:rsidRDefault="00E61DC2" w:rsidP="007407AA"/>
    <w:sectPr w:rsidR="00E61DC2" w:rsidRPr="007407AA" w:rsidSect="009A5EBE">
      <w:headerReference w:type="default" r:id="rId12"/>
      <w:footerReference w:type="default" r:id="rId13"/>
      <w:headerReference w:type="first" r:id="rId14"/>
      <w:footerReference w:type="first" r:id="rId15"/>
      <w:type w:val="continuous"/>
      <w:pgSz w:w="11906" w:h="16838" w:code="9"/>
      <w:pgMar w:top="1134" w:right="1571" w:bottom="2268" w:left="680" w:header="567"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DF99E" w14:textId="77777777" w:rsidR="005A0278" w:rsidRDefault="005A0278" w:rsidP="00B40E15">
      <w:pPr>
        <w:spacing w:after="0" w:line="240" w:lineRule="auto"/>
      </w:pPr>
      <w:r>
        <w:separator/>
      </w:r>
    </w:p>
    <w:p w14:paraId="2DAE05E8" w14:textId="77777777" w:rsidR="005A0278" w:rsidRDefault="005A0278"/>
  </w:endnote>
  <w:endnote w:type="continuationSeparator" w:id="0">
    <w:p w14:paraId="1AA6FDAB" w14:textId="77777777" w:rsidR="005A0278" w:rsidRDefault="005A0278" w:rsidP="00B40E15">
      <w:pPr>
        <w:spacing w:after="0" w:line="240" w:lineRule="auto"/>
      </w:pPr>
      <w:r>
        <w:continuationSeparator/>
      </w:r>
    </w:p>
    <w:p w14:paraId="135E3AF4" w14:textId="77777777" w:rsidR="005A0278" w:rsidRDefault="005A0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Light">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FD6BF" w14:textId="77777777" w:rsidR="001745C5" w:rsidRPr="009214C5" w:rsidRDefault="009214C5" w:rsidP="009214C5">
    <w:pPr>
      <w:pStyle w:val="Footer"/>
      <w:tabs>
        <w:tab w:val="clear" w:pos="4513"/>
        <w:tab w:val="clear" w:pos="9026"/>
        <w:tab w:val="right" w:pos="9617"/>
      </w:tabs>
    </w:pPr>
    <w:r w:rsidRPr="00F55648">
      <w:t>mgroupltd.com</w:t>
    </w:r>
    <w:r>
      <w:ptab w:relativeTo="margin" w:alignment="right" w:leader="none"/>
    </w:r>
    <w:r w:rsidRPr="008824F6">
      <w:rPr>
        <w:noProof/>
        <w:position w:val="-4"/>
      </w:rPr>
      <w:drawing>
        <wp:inline distT="0" distB="0" distL="0" distR="0" wp14:anchorId="7BA6CA59" wp14:editId="48ADB935">
          <wp:extent cx="680400" cy="730705"/>
          <wp:effectExtent l="0" t="0" r="5715" b="3175"/>
          <wp:docPr id="957831277" name="M Group logo"/>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957831277" name="M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0" cy="73070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DBBF7" w14:textId="77777777" w:rsidR="009214C5" w:rsidRDefault="009214C5">
    <w:pPr>
      <w:pStyle w:val="Footer"/>
    </w:pPr>
    <w:r w:rsidRPr="00A572A9">
      <w:t>mgroupltd.com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DE54F" w14:textId="77777777" w:rsidR="005A0278" w:rsidRDefault="005A0278" w:rsidP="00B40E15">
      <w:pPr>
        <w:spacing w:after="0" w:line="240" w:lineRule="auto"/>
      </w:pPr>
      <w:r>
        <w:separator/>
      </w:r>
    </w:p>
    <w:p w14:paraId="4EC2F000" w14:textId="77777777" w:rsidR="005A0278" w:rsidRDefault="005A0278"/>
  </w:footnote>
  <w:footnote w:type="continuationSeparator" w:id="0">
    <w:p w14:paraId="2BD5F18D" w14:textId="77777777" w:rsidR="005A0278" w:rsidRDefault="005A0278" w:rsidP="00B40E15">
      <w:pPr>
        <w:spacing w:after="0" w:line="240" w:lineRule="auto"/>
      </w:pPr>
      <w:r>
        <w:continuationSeparator/>
      </w:r>
    </w:p>
    <w:p w14:paraId="49A07CF9" w14:textId="77777777" w:rsidR="005A0278" w:rsidRDefault="005A0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1C0B0" w14:textId="77777777" w:rsidR="001745C5" w:rsidRPr="00500A52" w:rsidRDefault="001745C5" w:rsidP="00500A52">
    <w:r w:rsidRPr="00500A52">
      <w:rPr>
        <w:noProof/>
      </w:rPr>
      <mc:AlternateContent>
        <mc:Choice Requires="wps">
          <w:drawing>
            <wp:anchor distT="0" distB="0" distL="114300" distR="114300" simplePos="0" relativeHeight="251672576" behindDoc="0" locked="0" layoutInCell="1" allowOverlap="1" wp14:anchorId="65362668" wp14:editId="696C5286">
              <wp:simplePos x="0" y="0"/>
              <wp:positionH relativeFrom="page">
                <wp:align>right</wp:align>
              </wp:positionH>
              <wp:positionV relativeFrom="page">
                <wp:posOffset>0</wp:posOffset>
              </wp:positionV>
              <wp:extent cx="190800" cy="10692000"/>
              <wp:effectExtent l="0" t="0" r="0" b="0"/>
              <wp:wrapNone/>
              <wp:docPr id="1474300304" name="Gradient"/>
              <wp:cNvGraphicFramePr/>
              <a:graphic xmlns:a="http://schemas.openxmlformats.org/drawingml/2006/main">
                <a:graphicData uri="http://schemas.microsoft.com/office/word/2010/wordprocessingShape">
                  <wps:wsp>
                    <wps:cNvSpPr/>
                    <wps:spPr>
                      <a:xfrm>
                        <a:off x="0" y="0"/>
                        <a:ext cx="190800" cy="10692000"/>
                      </a:xfrm>
                      <a:prstGeom prst="rect">
                        <a:avLst/>
                      </a:prstGeom>
                      <a:gradFill>
                        <a:gsLst>
                          <a:gs pos="78000">
                            <a:schemeClr val="accent4"/>
                          </a:gs>
                          <a:gs pos="53000">
                            <a:schemeClr val="accent5"/>
                          </a:gs>
                          <a:gs pos="27000">
                            <a:schemeClr val="accent3"/>
                          </a:gs>
                          <a:gs pos="0">
                            <a:schemeClr val="accent1"/>
                          </a:gs>
                          <a:gs pos="100000">
                            <a:schemeClr val="accent2"/>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5F85B" id="Gradient" o:spid="_x0000_s1026" style="position:absolute;margin-left:-36.2pt;margin-top:0;width:15pt;height:841.9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" fillcolor="#b71077 [3204]" stroked="f" strokeweight="2pt">
              <v:fill color2="#ffb700 [3205]" colors="0 #b71077;17695f #e01c83;34734f #ec405f;51118f #f7881c;1 #ffb700" focus="100%" type="gradien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7FC60" w14:textId="488DA29A" w:rsidR="009214C5" w:rsidRPr="00235A34" w:rsidRDefault="001001F8" w:rsidP="009214C5">
    <w:r w:rsidRPr="001001F8">
      <w:rPr>
        <w:noProof/>
      </w:rPr>
      <w:drawing>
        <wp:anchor distT="0" distB="0" distL="114300" distR="114300" simplePos="0" relativeHeight="251676672" behindDoc="0" locked="0" layoutInCell="1" allowOverlap="1" wp14:anchorId="7CA3D35B" wp14:editId="013BABA4">
          <wp:simplePos x="0" y="0"/>
          <wp:positionH relativeFrom="column">
            <wp:posOffset>1219200</wp:posOffset>
          </wp:positionH>
          <wp:positionV relativeFrom="paragraph">
            <wp:posOffset>357505</wp:posOffset>
          </wp:positionV>
          <wp:extent cx="1263650" cy="499667"/>
          <wp:effectExtent l="0" t="0" r="0" b="0"/>
          <wp:wrapNone/>
          <wp:docPr id="1851706666" name="Picture 1"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706666" name="Picture 1" descr="A blue and grey logo&#10;&#10;AI-generated content may be incorrect."/>
                  <pic:cNvPicPr/>
                </pic:nvPicPr>
                <pic:blipFill>
                  <a:blip r:embed="rId1"/>
                  <a:stretch>
                    <a:fillRect/>
                  </a:stretch>
                </pic:blipFill>
                <pic:spPr>
                  <a:xfrm>
                    <a:off x="0" y="0"/>
                    <a:ext cx="1263650" cy="499667"/>
                  </a:xfrm>
                  <a:prstGeom prst="rect">
                    <a:avLst/>
                  </a:prstGeom>
                </pic:spPr>
              </pic:pic>
            </a:graphicData>
          </a:graphic>
          <wp14:sizeRelH relativeFrom="page">
            <wp14:pctWidth>0</wp14:pctWidth>
          </wp14:sizeRelH>
          <wp14:sizeRelV relativeFrom="page">
            <wp14:pctHeight>0</wp14:pctHeight>
          </wp14:sizeRelV>
        </wp:anchor>
      </w:drawing>
    </w:r>
    <w:r w:rsidR="009214C5">
      <w:rPr>
        <w:noProof/>
      </w:rPr>
      <w:drawing>
        <wp:anchor distT="0" distB="540385" distL="114300" distR="114300" simplePos="0" relativeHeight="251675648" behindDoc="1" locked="1" layoutInCell="1" allowOverlap="0" wp14:anchorId="4BA71047" wp14:editId="654AC25F">
          <wp:simplePos x="427512" y="391886"/>
          <wp:positionH relativeFrom="column">
            <wp:align>left</wp:align>
          </wp:positionH>
          <wp:positionV relativeFrom="page">
            <wp:posOffset>608965</wp:posOffset>
          </wp:positionV>
          <wp:extent cx="1062000" cy="1140519"/>
          <wp:effectExtent l="0" t="0" r="5080" b="0"/>
          <wp:wrapTopAndBottom/>
          <wp:docPr id="1938819248" name="M Group logo"/>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938819248" name="M Group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000" cy="11405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14C5" w:rsidRPr="00500A52">
      <w:rPr>
        <w:noProof/>
      </w:rPr>
      <mc:AlternateContent>
        <mc:Choice Requires="wps">
          <w:drawing>
            <wp:anchor distT="0" distB="0" distL="114300" distR="114300" simplePos="0" relativeHeight="251674624" behindDoc="0" locked="0" layoutInCell="1" allowOverlap="1" wp14:anchorId="1C56B01A" wp14:editId="44AEA7DE">
              <wp:simplePos x="0" y="0"/>
              <wp:positionH relativeFrom="page">
                <wp:align>right</wp:align>
              </wp:positionH>
              <wp:positionV relativeFrom="page">
                <wp:posOffset>0</wp:posOffset>
              </wp:positionV>
              <wp:extent cx="190800" cy="10692000"/>
              <wp:effectExtent l="0" t="0" r="0" b="0"/>
              <wp:wrapNone/>
              <wp:docPr id="2087245299" name="Gradient"/>
              <wp:cNvGraphicFramePr/>
              <a:graphic xmlns:a="http://schemas.openxmlformats.org/drawingml/2006/main">
                <a:graphicData uri="http://schemas.microsoft.com/office/word/2010/wordprocessingShape">
                  <wps:wsp>
                    <wps:cNvSpPr/>
                    <wps:spPr>
                      <a:xfrm>
                        <a:off x="0" y="0"/>
                        <a:ext cx="190800" cy="10692000"/>
                      </a:xfrm>
                      <a:prstGeom prst="rect">
                        <a:avLst/>
                      </a:prstGeom>
                      <a:gradFill>
                        <a:gsLst>
                          <a:gs pos="78000">
                            <a:schemeClr val="accent4"/>
                          </a:gs>
                          <a:gs pos="53000">
                            <a:schemeClr val="accent5"/>
                          </a:gs>
                          <a:gs pos="27000">
                            <a:schemeClr val="accent3"/>
                          </a:gs>
                          <a:gs pos="0">
                            <a:schemeClr val="accent1"/>
                          </a:gs>
                          <a:gs pos="100000">
                            <a:schemeClr val="accent2"/>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3FD21" id="Gradient" o:spid="_x0000_s1026" style="position:absolute;margin-left:-36.2pt;margin-top:0;width:15pt;height:841.9pt;z-index:25167462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" fillcolor="#b71077 [3204]" stroked="f" strokeweight="2pt">
              <v:fill color2="#ffb700 [3205]" colors="0 #b71077;17695f #e01c83;34734f #ec405f;51118f #f7881c;1 #ffb700" focus="100%" type="gradient"/>
              <w10:wrap anchorx="page" anchory="page"/>
            </v:rect>
          </w:pict>
        </mc:Fallback>
      </mc:AlternateContent>
    </w:r>
  </w:p>
  <w:p w14:paraId="3539E7F6" w14:textId="77777777" w:rsidR="009214C5" w:rsidRDefault="00921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22B5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AA1C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62B3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EA6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508BE6"/>
    <w:lvl w:ilvl="0">
      <w:start w:val="1"/>
      <w:numFmt w:val="bullet"/>
      <w:lvlText w:val="–"/>
      <w:lvlJc w:val="left"/>
      <w:pPr>
        <w:ind w:left="720" w:hanging="360"/>
      </w:pPr>
      <w:rPr>
        <w:rFonts w:ascii="Aptos Light" w:hAnsi="Aptos Light" w:hint="default"/>
      </w:rPr>
    </w:lvl>
  </w:abstractNum>
  <w:abstractNum w:abstractNumId="5" w15:restartNumberingAfterBreak="0">
    <w:nsid w:val="FFFFFF81"/>
    <w:multiLevelType w:val="singleLevel"/>
    <w:tmpl w:val="BA4CA016"/>
    <w:lvl w:ilvl="0">
      <w:start w:val="1"/>
      <w:numFmt w:val="bullet"/>
      <w:lvlText w:val="–"/>
      <w:lvlJc w:val="left"/>
      <w:pPr>
        <w:ind w:left="720" w:hanging="360"/>
      </w:pPr>
      <w:rPr>
        <w:rFonts w:ascii="Aptos Light" w:hAnsi="Aptos Light" w:hint="default"/>
      </w:rPr>
    </w:lvl>
  </w:abstractNum>
  <w:abstractNum w:abstractNumId="6" w15:restartNumberingAfterBreak="0">
    <w:nsid w:val="FFFFFF82"/>
    <w:multiLevelType w:val="singleLevel"/>
    <w:tmpl w:val="EE90C2D4"/>
    <w:lvl w:ilvl="0">
      <w:start w:val="1"/>
      <w:numFmt w:val="bullet"/>
      <w:lvlText w:val="–"/>
      <w:lvlJc w:val="left"/>
      <w:pPr>
        <w:ind w:left="720" w:hanging="360"/>
      </w:pPr>
      <w:rPr>
        <w:rFonts w:ascii="Aptos Light" w:hAnsi="Aptos Light" w:hint="default"/>
      </w:rPr>
    </w:lvl>
  </w:abstractNum>
  <w:abstractNum w:abstractNumId="7" w15:restartNumberingAfterBreak="0">
    <w:nsid w:val="FFFFFF83"/>
    <w:multiLevelType w:val="singleLevel"/>
    <w:tmpl w:val="8AB6FFE0"/>
    <w:lvl w:ilvl="0">
      <w:start w:val="1"/>
      <w:numFmt w:val="bullet"/>
      <w:lvlText w:val="–"/>
      <w:lvlJc w:val="left"/>
      <w:pPr>
        <w:ind w:left="720" w:hanging="360"/>
      </w:pPr>
      <w:rPr>
        <w:rFonts w:ascii="Aptos Light" w:hAnsi="Aptos Light" w:hint="default"/>
      </w:rPr>
    </w:lvl>
  </w:abstractNum>
  <w:abstractNum w:abstractNumId="8" w15:restartNumberingAfterBreak="0">
    <w:nsid w:val="FFFFFF88"/>
    <w:multiLevelType w:val="singleLevel"/>
    <w:tmpl w:val="6EEA88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5CC4D4"/>
    <w:lvl w:ilvl="0">
      <w:start w:val="1"/>
      <w:numFmt w:val="bullet"/>
      <w:lvlText w:val="–"/>
      <w:lvlJc w:val="left"/>
      <w:pPr>
        <w:ind w:left="360" w:hanging="360"/>
      </w:pPr>
      <w:rPr>
        <w:rFonts w:ascii="Aptos Light" w:hAnsi="Aptos Light" w:hint="default"/>
      </w:rPr>
    </w:lvl>
  </w:abstractNum>
  <w:abstractNum w:abstractNumId="10" w15:restartNumberingAfterBreak="0">
    <w:nsid w:val="09176954"/>
    <w:multiLevelType w:val="multilevel"/>
    <w:tmpl w:val="31144F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588404C"/>
    <w:multiLevelType w:val="hybridMultilevel"/>
    <w:tmpl w:val="E09EB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6921D52"/>
    <w:multiLevelType w:val="multilevel"/>
    <w:tmpl w:val="3FAAE6D2"/>
    <w:styleLink w:val="ListNumbered"/>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decimal"/>
      <w:pStyle w:val="ListNumber4"/>
      <w:lvlText w:val="%4."/>
      <w:lvlJc w:val="left"/>
      <w:pPr>
        <w:ind w:left="1136" w:hanging="284"/>
      </w:pPr>
      <w:rPr>
        <w:rFonts w:hint="default"/>
      </w:rPr>
    </w:lvl>
    <w:lvl w:ilvl="4">
      <w:start w:val="1"/>
      <w:numFmt w:val="lowerLetter"/>
      <w:pStyle w:val="ListNumber5"/>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1F720CD0"/>
    <w:multiLevelType w:val="hybridMultilevel"/>
    <w:tmpl w:val="74E26092"/>
    <w:lvl w:ilvl="0" w:tplc="46BC28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053372F"/>
    <w:multiLevelType w:val="multilevel"/>
    <w:tmpl w:val="3FAAE6D2"/>
    <w:numStyleLink w:val="ListNumbered"/>
  </w:abstractNum>
  <w:abstractNum w:abstractNumId="15" w15:restartNumberingAfterBreak="0">
    <w:nsid w:val="32C57837"/>
    <w:multiLevelType w:val="hybridMultilevel"/>
    <w:tmpl w:val="E5BE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726122"/>
    <w:multiLevelType w:val="multilevel"/>
    <w:tmpl w:val="192E7F5A"/>
    <w:numStyleLink w:val="ListBullets"/>
  </w:abstractNum>
  <w:abstractNum w:abstractNumId="17" w15:restartNumberingAfterBreak="0">
    <w:nsid w:val="5693038A"/>
    <w:multiLevelType w:val="hybridMultilevel"/>
    <w:tmpl w:val="EE722FB4"/>
    <w:lvl w:ilvl="0" w:tplc="9E9074F2">
      <w:start w:val="1"/>
      <w:numFmt w:val="bullet"/>
      <w:pStyle w:val="ShadedListBullet1"/>
      <w:lvlText w:val="–"/>
      <w:lvlJc w:val="left"/>
      <w:pPr>
        <w:ind w:left="1060" w:hanging="360"/>
      </w:pPr>
      <w:rPr>
        <w:rFonts w:ascii="Aptos Light" w:hAnsi="Aptos Light"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8" w15:restartNumberingAfterBreak="0">
    <w:nsid w:val="60270E3E"/>
    <w:multiLevelType w:val="hybridMultilevel"/>
    <w:tmpl w:val="2BF84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933408"/>
    <w:multiLevelType w:val="multilevel"/>
    <w:tmpl w:val="7F9E5448"/>
    <w:lvl w:ilvl="0">
      <w:start w:val="1"/>
      <w:numFmt w:val="bullet"/>
      <w:lvlText w:val="–"/>
      <w:lvlJc w:val="left"/>
      <w:pPr>
        <w:ind w:left="360" w:hanging="360"/>
      </w:pPr>
      <w:rPr>
        <w:rFonts w:ascii="Aptos Light" w:hAnsi="Aptos Light"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15:restartNumberingAfterBreak="0">
    <w:nsid w:val="639068A3"/>
    <w:multiLevelType w:val="hybridMultilevel"/>
    <w:tmpl w:val="16B68A2A"/>
    <w:lvl w:ilvl="0" w:tplc="F7E24868">
      <w:start w:val="1"/>
      <w:numFmt w:val="decimal"/>
      <w:pStyle w:val="Heading1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2D60CF"/>
    <w:multiLevelType w:val="multilevel"/>
    <w:tmpl w:val="192E7F5A"/>
    <w:styleLink w:val="ListBullets"/>
    <w:lvl w:ilvl="0">
      <w:start w:val="1"/>
      <w:numFmt w:val="none"/>
      <w:pStyle w:val="ListBullet"/>
      <w:lvlText w:val="–"/>
      <w:lvlJc w:val="left"/>
      <w:pPr>
        <w:ind w:left="284" w:hanging="284"/>
      </w:pPr>
      <w:rPr>
        <w:rFonts w:hint="default"/>
      </w:rPr>
    </w:lvl>
    <w:lvl w:ilvl="1">
      <w:start w:val="1"/>
      <w:numFmt w:val="none"/>
      <w:pStyle w:val="ListBullet2"/>
      <w:lvlText w:val="–"/>
      <w:lvlJc w:val="left"/>
      <w:pPr>
        <w:ind w:left="568" w:hanging="284"/>
      </w:pPr>
      <w:rPr>
        <w:rFonts w:hint="default"/>
      </w:rPr>
    </w:lvl>
    <w:lvl w:ilvl="2">
      <w:start w:val="1"/>
      <w:numFmt w:val="none"/>
      <w:pStyle w:val="ListBullet3"/>
      <w:lvlText w:val="–"/>
      <w:lvlJc w:val="left"/>
      <w:pPr>
        <w:ind w:left="852" w:hanging="284"/>
      </w:pPr>
      <w:rPr>
        <w:rFonts w:hint="default"/>
      </w:rPr>
    </w:lvl>
    <w:lvl w:ilvl="3">
      <w:start w:val="1"/>
      <w:numFmt w:val="none"/>
      <w:pStyle w:val="ListBullet4"/>
      <w:lvlText w:val="–"/>
      <w:lvlJc w:val="left"/>
      <w:pPr>
        <w:ind w:left="1136" w:hanging="284"/>
      </w:pPr>
      <w:rPr>
        <w:rFonts w:hint="default"/>
      </w:rPr>
    </w:lvl>
    <w:lvl w:ilvl="4">
      <w:start w:val="1"/>
      <w:numFmt w:val="none"/>
      <w:pStyle w:val="ListBullet5"/>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2" w15:restartNumberingAfterBreak="0">
    <w:nsid w:val="730135BA"/>
    <w:multiLevelType w:val="multilevel"/>
    <w:tmpl w:val="3FAAE6D2"/>
    <w:numStyleLink w:val="ListNumbered"/>
  </w:abstractNum>
  <w:num w:numId="1" w16cid:durableId="338429929">
    <w:abstractNumId w:val="9"/>
  </w:num>
  <w:num w:numId="2" w16cid:durableId="2096197899">
    <w:abstractNumId w:val="7"/>
  </w:num>
  <w:num w:numId="3" w16cid:durableId="1300845350">
    <w:abstractNumId w:val="6"/>
  </w:num>
  <w:num w:numId="4" w16cid:durableId="158618800">
    <w:abstractNumId w:val="5"/>
  </w:num>
  <w:num w:numId="5" w16cid:durableId="1820489370">
    <w:abstractNumId w:val="4"/>
  </w:num>
  <w:num w:numId="6" w16cid:durableId="126053506">
    <w:abstractNumId w:val="8"/>
  </w:num>
  <w:num w:numId="7" w16cid:durableId="1834831310">
    <w:abstractNumId w:val="3"/>
  </w:num>
  <w:num w:numId="8" w16cid:durableId="255795945">
    <w:abstractNumId w:val="2"/>
  </w:num>
  <w:num w:numId="9" w16cid:durableId="1617831060">
    <w:abstractNumId w:val="1"/>
  </w:num>
  <w:num w:numId="10" w16cid:durableId="1071469544">
    <w:abstractNumId w:val="0"/>
  </w:num>
  <w:num w:numId="11" w16cid:durableId="2090957983">
    <w:abstractNumId w:val="8"/>
  </w:num>
  <w:num w:numId="12" w16cid:durableId="1221403053">
    <w:abstractNumId w:val="3"/>
  </w:num>
  <w:num w:numId="13" w16cid:durableId="1165705884">
    <w:abstractNumId w:val="2"/>
  </w:num>
  <w:num w:numId="14" w16cid:durableId="87627214">
    <w:abstractNumId w:val="1"/>
  </w:num>
  <w:num w:numId="15" w16cid:durableId="199784147">
    <w:abstractNumId w:val="0"/>
  </w:num>
  <w:num w:numId="16" w16cid:durableId="1284070831">
    <w:abstractNumId w:val="19"/>
  </w:num>
  <w:num w:numId="17" w16cid:durableId="1136534105">
    <w:abstractNumId w:val="21"/>
  </w:num>
  <w:num w:numId="18" w16cid:durableId="350449825">
    <w:abstractNumId w:val="16"/>
  </w:num>
  <w:num w:numId="19" w16cid:durableId="1520854374">
    <w:abstractNumId w:val="8"/>
  </w:num>
  <w:num w:numId="20" w16cid:durableId="1007487742">
    <w:abstractNumId w:val="3"/>
  </w:num>
  <w:num w:numId="21" w16cid:durableId="1629625766">
    <w:abstractNumId w:val="2"/>
  </w:num>
  <w:num w:numId="22" w16cid:durableId="1633168169">
    <w:abstractNumId w:val="1"/>
  </w:num>
  <w:num w:numId="23" w16cid:durableId="169492021">
    <w:abstractNumId w:val="0"/>
  </w:num>
  <w:num w:numId="24" w16cid:durableId="634794402">
    <w:abstractNumId w:val="12"/>
  </w:num>
  <w:num w:numId="25" w16cid:durableId="106051843">
    <w:abstractNumId w:val="20"/>
  </w:num>
  <w:num w:numId="26" w16cid:durableId="1333993397">
    <w:abstractNumId w:val="14"/>
  </w:num>
  <w:num w:numId="27" w16cid:durableId="1404134175">
    <w:abstractNumId w:val="22"/>
  </w:num>
  <w:num w:numId="28" w16cid:durableId="51080885">
    <w:abstractNumId w:val="17"/>
  </w:num>
  <w:num w:numId="29" w16cid:durableId="573590350">
    <w:abstractNumId w:val="13"/>
  </w:num>
  <w:num w:numId="30" w16cid:durableId="1432623150">
    <w:abstractNumId w:val="11"/>
  </w:num>
  <w:num w:numId="31" w16cid:durableId="1682777827">
    <w:abstractNumId w:val="11"/>
  </w:num>
  <w:num w:numId="32" w16cid:durableId="365716792">
    <w:abstractNumId w:val="18"/>
  </w:num>
  <w:num w:numId="33" w16cid:durableId="1687169505">
    <w:abstractNumId w:val="10"/>
  </w:num>
  <w:num w:numId="34" w16cid:durableId="1879097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C2"/>
    <w:rsid w:val="000071B6"/>
    <w:rsid w:val="00015217"/>
    <w:rsid w:val="00025E98"/>
    <w:rsid w:val="00044511"/>
    <w:rsid w:val="000445A4"/>
    <w:rsid w:val="000521A3"/>
    <w:rsid w:val="00057D71"/>
    <w:rsid w:val="00066332"/>
    <w:rsid w:val="000850A3"/>
    <w:rsid w:val="00092009"/>
    <w:rsid w:val="000921E2"/>
    <w:rsid w:val="00093423"/>
    <w:rsid w:val="000936F1"/>
    <w:rsid w:val="000966B7"/>
    <w:rsid w:val="000968EF"/>
    <w:rsid w:val="00096ECC"/>
    <w:rsid w:val="000A2CDB"/>
    <w:rsid w:val="000A39C9"/>
    <w:rsid w:val="000B2374"/>
    <w:rsid w:val="000B248C"/>
    <w:rsid w:val="000B67CB"/>
    <w:rsid w:val="000B6891"/>
    <w:rsid w:val="000C13EC"/>
    <w:rsid w:val="000C3ABD"/>
    <w:rsid w:val="000C4BC1"/>
    <w:rsid w:val="000C7E16"/>
    <w:rsid w:val="000E2182"/>
    <w:rsid w:val="000E3677"/>
    <w:rsid w:val="000E3CDC"/>
    <w:rsid w:val="000E58AA"/>
    <w:rsid w:val="000F764E"/>
    <w:rsid w:val="001001F8"/>
    <w:rsid w:val="00103CC4"/>
    <w:rsid w:val="00106E6A"/>
    <w:rsid w:val="001115B9"/>
    <w:rsid w:val="0011638F"/>
    <w:rsid w:val="00121B2E"/>
    <w:rsid w:val="00135089"/>
    <w:rsid w:val="00137686"/>
    <w:rsid w:val="001445D6"/>
    <w:rsid w:val="001539D4"/>
    <w:rsid w:val="0015454E"/>
    <w:rsid w:val="00164A9F"/>
    <w:rsid w:val="00164B86"/>
    <w:rsid w:val="0016613D"/>
    <w:rsid w:val="00171E76"/>
    <w:rsid w:val="00172B10"/>
    <w:rsid w:val="001745C5"/>
    <w:rsid w:val="001852BA"/>
    <w:rsid w:val="001873D4"/>
    <w:rsid w:val="00187CA3"/>
    <w:rsid w:val="001A053B"/>
    <w:rsid w:val="001A32A6"/>
    <w:rsid w:val="001C5F78"/>
    <w:rsid w:val="001C5FF0"/>
    <w:rsid w:val="001D155B"/>
    <w:rsid w:val="001D45C9"/>
    <w:rsid w:val="001E4347"/>
    <w:rsid w:val="001F4D44"/>
    <w:rsid w:val="00212FA1"/>
    <w:rsid w:val="00217B8C"/>
    <w:rsid w:val="00223528"/>
    <w:rsid w:val="00245103"/>
    <w:rsid w:val="00253536"/>
    <w:rsid w:val="0026113A"/>
    <w:rsid w:val="00261C74"/>
    <w:rsid w:val="002858D5"/>
    <w:rsid w:val="002912B5"/>
    <w:rsid w:val="002B7235"/>
    <w:rsid w:val="002E7A84"/>
    <w:rsid w:val="00301F04"/>
    <w:rsid w:val="0030309C"/>
    <w:rsid w:val="00312DC8"/>
    <w:rsid w:val="00335130"/>
    <w:rsid w:val="003372E3"/>
    <w:rsid w:val="003463A0"/>
    <w:rsid w:val="00346459"/>
    <w:rsid w:val="003514D6"/>
    <w:rsid w:val="003533CE"/>
    <w:rsid w:val="00355C8C"/>
    <w:rsid w:val="0037165C"/>
    <w:rsid w:val="00377A72"/>
    <w:rsid w:val="00383A5F"/>
    <w:rsid w:val="003845D2"/>
    <w:rsid w:val="00384821"/>
    <w:rsid w:val="0038621D"/>
    <w:rsid w:val="00386CB9"/>
    <w:rsid w:val="0039423E"/>
    <w:rsid w:val="003A1CFF"/>
    <w:rsid w:val="003A4FAB"/>
    <w:rsid w:val="003C0649"/>
    <w:rsid w:val="003C11F0"/>
    <w:rsid w:val="003D0804"/>
    <w:rsid w:val="003D428A"/>
    <w:rsid w:val="003D7F4E"/>
    <w:rsid w:val="003E1A39"/>
    <w:rsid w:val="003F04BD"/>
    <w:rsid w:val="00402A9C"/>
    <w:rsid w:val="00420E5B"/>
    <w:rsid w:val="00422B45"/>
    <w:rsid w:val="00430453"/>
    <w:rsid w:val="0043085B"/>
    <w:rsid w:val="004458F2"/>
    <w:rsid w:val="00445A42"/>
    <w:rsid w:val="00446494"/>
    <w:rsid w:val="004517AA"/>
    <w:rsid w:val="004616A9"/>
    <w:rsid w:val="00475EE5"/>
    <w:rsid w:val="00476E84"/>
    <w:rsid w:val="00491F6D"/>
    <w:rsid w:val="00494760"/>
    <w:rsid w:val="004B53E8"/>
    <w:rsid w:val="004C4D88"/>
    <w:rsid w:val="004C6529"/>
    <w:rsid w:val="004D4B12"/>
    <w:rsid w:val="004E0BBE"/>
    <w:rsid w:val="004E3C66"/>
    <w:rsid w:val="004F0F47"/>
    <w:rsid w:val="004F2E75"/>
    <w:rsid w:val="00500A52"/>
    <w:rsid w:val="00520527"/>
    <w:rsid w:val="005253F3"/>
    <w:rsid w:val="00525FDC"/>
    <w:rsid w:val="00531045"/>
    <w:rsid w:val="00536C15"/>
    <w:rsid w:val="00547866"/>
    <w:rsid w:val="005600EC"/>
    <w:rsid w:val="0056012D"/>
    <w:rsid w:val="005627F1"/>
    <w:rsid w:val="00562DFE"/>
    <w:rsid w:val="00565183"/>
    <w:rsid w:val="005658D9"/>
    <w:rsid w:val="00571FE0"/>
    <w:rsid w:val="00575DF9"/>
    <w:rsid w:val="005A0113"/>
    <w:rsid w:val="005A0278"/>
    <w:rsid w:val="005A6ADF"/>
    <w:rsid w:val="005B0473"/>
    <w:rsid w:val="005B65DD"/>
    <w:rsid w:val="005B766A"/>
    <w:rsid w:val="005C3A71"/>
    <w:rsid w:val="005D080B"/>
    <w:rsid w:val="005E6AEB"/>
    <w:rsid w:val="005F2770"/>
    <w:rsid w:val="00602C56"/>
    <w:rsid w:val="00611600"/>
    <w:rsid w:val="00611F81"/>
    <w:rsid w:val="0061287E"/>
    <w:rsid w:val="00621A00"/>
    <w:rsid w:val="00630289"/>
    <w:rsid w:val="00633BA7"/>
    <w:rsid w:val="00635C7E"/>
    <w:rsid w:val="00640770"/>
    <w:rsid w:val="00642E23"/>
    <w:rsid w:val="006525CA"/>
    <w:rsid w:val="00652ED8"/>
    <w:rsid w:val="00652EF8"/>
    <w:rsid w:val="00667B7F"/>
    <w:rsid w:val="0067437B"/>
    <w:rsid w:val="006749FA"/>
    <w:rsid w:val="006837B0"/>
    <w:rsid w:val="00686A77"/>
    <w:rsid w:val="00687DD5"/>
    <w:rsid w:val="00690FEB"/>
    <w:rsid w:val="006911F9"/>
    <w:rsid w:val="006A200C"/>
    <w:rsid w:val="006A442D"/>
    <w:rsid w:val="006B0CD8"/>
    <w:rsid w:val="006B552E"/>
    <w:rsid w:val="006B6541"/>
    <w:rsid w:val="006B6C4B"/>
    <w:rsid w:val="006C759F"/>
    <w:rsid w:val="006D1C29"/>
    <w:rsid w:val="006D4CA2"/>
    <w:rsid w:val="006D779E"/>
    <w:rsid w:val="006E1492"/>
    <w:rsid w:val="006E1FDC"/>
    <w:rsid w:val="006E2D06"/>
    <w:rsid w:val="006F02B9"/>
    <w:rsid w:val="006F2AD1"/>
    <w:rsid w:val="006F57D7"/>
    <w:rsid w:val="006F74CB"/>
    <w:rsid w:val="006F78EC"/>
    <w:rsid w:val="0070661B"/>
    <w:rsid w:val="00706B19"/>
    <w:rsid w:val="007101A2"/>
    <w:rsid w:val="007166B1"/>
    <w:rsid w:val="0071708F"/>
    <w:rsid w:val="00720375"/>
    <w:rsid w:val="0072445F"/>
    <w:rsid w:val="00727A0B"/>
    <w:rsid w:val="00731D8B"/>
    <w:rsid w:val="00736341"/>
    <w:rsid w:val="007407AA"/>
    <w:rsid w:val="00746795"/>
    <w:rsid w:val="00754928"/>
    <w:rsid w:val="0075744B"/>
    <w:rsid w:val="007576BC"/>
    <w:rsid w:val="00785AA0"/>
    <w:rsid w:val="007870BC"/>
    <w:rsid w:val="00795AE6"/>
    <w:rsid w:val="007A1205"/>
    <w:rsid w:val="007A21C2"/>
    <w:rsid w:val="007A50C3"/>
    <w:rsid w:val="007A6EE9"/>
    <w:rsid w:val="007B662E"/>
    <w:rsid w:val="007C24BA"/>
    <w:rsid w:val="007C3655"/>
    <w:rsid w:val="007D3BDE"/>
    <w:rsid w:val="007E12E9"/>
    <w:rsid w:val="007F17D9"/>
    <w:rsid w:val="007F1E85"/>
    <w:rsid w:val="007F3FB0"/>
    <w:rsid w:val="00815FFA"/>
    <w:rsid w:val="0081622D"/>
    <w:rsid w:val="00823DFE"/>
    <w:rsid w:val="008260A5"/>
    <w:rsid w:val="00836CAE"/>
    <w:rsid w:val="0084111A"/>
    <w:rsid w:val="00844996"/>
    <w:rsid w:val="0084738A"/>
    <w:rsid w:val="00847907"/>
    <w:rsid w:val="00862B10"/>
    <w:rsid w:val="00867FA2"/>
    <w:rsid w:val="00873F4D"/>
    <w:rsid w:val="00880F54"/>
    <w:rsid w:val="008824F6"/>
    <w:rsid w:val="008A081F"/>
    <w:rsid w:val="008A10F5"/>
    <w:rsid w:val="008A18CA"/>
    <w:rsid w:val="008A67CA"/>
    <w:rsid w:val="008B10AA"/>
    <w:rsid w:val="008B2032"/>
    <w:rsid w:val="008B4733"/>
    <w:rsid w:val="008B654C"/>
    <w:rsid w:val="008D30B1"/>
    <w:rsid w:val="008D7C3F"/>
    <w:rsid w:val="008E3A33"/>
    <w:rsid w:val="008E4E0F"/>
    <w:rsid w:val="008E7EB7"/>
    <w:rsid w:val="008F2717"/>
    <w:rsid w:val="009008FD"/>
    <w:rsid w:val="00900E26"/>
    <w:rsid w:val="00915D61"/>
    <w:rsid w:val="009214C5"/>
    <w:rsid w:val="00924416"/>
    <w:rsid w:val="00946EEB"/>
    <w:rsid w:val="00951517"/>
    <w:rsid w:val="00951E79"/>
    <w:rsid w:val="00952BC3"/>
    <w:rsid w:val="009730FC"/>
    <w:rsid w:val="0098240C"/>
    <w:rsid w:val="00985BF5"/>
    <w:rsid w:val="009902B3"/>
    <w:rsid w:val="009A102B"/>
    <w:rsid w:val="009A2A01"/>
    <w:rsid w:val="009A5EBE"/>
    <w:rsid w:val="009C7452"/>
    <w:rsid w:val="009D1439"/>
    <w:rsid w:val="009D3152"/>
    <w:rsid w:val="009D58BB"/>
    <w:rsid w:val="009E02D9"/>
    <w:rsid w:val="009E232D"/>
    <w:rsid w:val="009F4525"/>
    <w:rsid w:val="00A03939"/>
    <w:rsid w:val="00A06C9B"/>
    <w:rsid w:val="00A1065A"/>
    <w:rsid w:val="00A229C1"/>
    <w:rsid w:val="00A42938"/>
    <w:rsid w:val="00A51C7A"/>
    <w:rsid w:val="00A70DC9"/>
    <w:rsid w:val="00A7639B"/>
    <w:rsid w:val="00A8049B"/>
    <w:rsid w:val="00A90E87"/>
    <w:rsid w:val="00A94C63"/>
    <w:rsid w:val="00AA4B98"/>
    <w:rsid w:val="00AA4BD7"/>
    <w:rsid w:val="00AC6409"/>
    <w:rsid w:val="00AD2E96"/>
    <w:rsid w:val="00AD421A"/>
    <w:rsid w:val="00AE1C55"/>
    <w:rsid w:val="00AF5C0F"/>
    <w:rsid w:val="00B00743"/>
    <w:rsid w:val="00B02AC1"/>
    <w:rsid w:val="00B157AC"/>
    <w:rsid w:val="00B15CEC"/>
    <w:rsid w:val="00B20B03"/>
    <w:rsid w:val="00B21522"/>
    <w:rsid w:val="00B40E15"/>
    <w:rsid w:val="00B43223"/>
    <w:rsid w:val="00B65DAD"/>
    <w:rsid w:val="00B66791"/>
    <w:rsid w:val="00B77E05"/>
    <w:rsid w:val="00B825B9"/>
    <w:rsid w:val="00B839F2"/>
    <w:rsid w:val="00B85859"/>
    <w:rsid w:val="00BB521A"/>
    <w:rsid w:val="00BD045D"/>
    <w:rsid w:val="00BD6CD1"/>
    <w:rsid w:val="00BD7938"/>
    <w:rsid w:val="00BE0DEF"/>
    <w:rsid w:val="00BE4069"/>
    <w:rsid w:val="00BF3174"/>
    <w:rsid w:val="00C05D4C"/>
    <w:rsid w:val="00C15B94"/>
    <w:rsid w:val="00C302BC"/>
    <w:rsid w:val="00C3779C"/>
    <w:rsid w:val="00C40593"/>
    <w:rsid w:val="00C51905"/>
    <w:rsid w:val="00C562FE"/>
    <w:rsid w:val="00C67BEE"/>
    <w:rsid w:val="00C72D18"/>
    <w:rsid w:val="00C91300"/>
    <w:rsid w:val="00C91891"/>
    <w:rsid w:val="00C9247B"/>
    <w:rsid w:val="00C94F0D"/>
    <w:rsid w:val="00CB61E6"/>
    <w:rsid w:val="00CB6875"/>
    <w:rsid w:val="00CB6BED"/>
    <w:rsid w:val="00CC43A9"/>
    <w:rsid w:val="00CC4D77"/>
    <w:rsid w:val="00CD520A"/>
    <w:rsid w:val="00CD5343"/>
    <w:rsid w:val="00CE46ED"/>
    <w:rsid w:val="00CE6AEE"/>
    <w:rsid w:val="00CF0995"/>
    <w:rsid w:val="00CF0A39"/>
    <w:rsid w:val="00CF179B"/>
    <w:rsid w:val="00D168C8"/>
    <w:rsid w:val="00D16EC1"/>
    <w:rsid w:val="00D3104A"/>
    <w:rsid w:val="00D31AD2"/>
    <w:rsid w:val="00D349C4"/>
    <w:rsid w:val="00D448B4"/>
    <w:rsid w:val="00D46591"/>
    <w:rsid w:val="00D50375"/>
    <w:rsid w:val="00D5258A"/>
    <w:rsid w:val="00D55909"/>
    <w:rsid w:val="00D6194A"/>
    <w:rsid w:val="00D62FD5"/>
    <w:rsid w:val="00D63529"/>
    <w:rsid w:val="00D80489"/>
    <w:rsid w:val="00D832C5"/>
    <w:rsid w:val="00D9046A"/>
    <w:rsid w:val="00D92F10"/>
    <w:rsid w:val="00DA0B5A"/>
    <w:rsid w:val="00DA0BC2"/>
    <w:rsid w:val="00DA443B"/>
    <w:rsid w:val="00DA7A7A"/>
    <w:rsid w:val="00DB2F9C"/>
    <w:rsid w:val="00DB6D1C"/>
    <w:rsid w:val="00DC00F3"/>
    <w:rsid w:val="00DC3454"/>
    <w:rsid w:val="00DC4F66"/>
    <w:rsid w:val="00DC622C"/>
    <w:rsid w:val="00DD2B27"/>
    <w:rsid w:val="00E04DED"/>
    <w:rsid w:val="00E06CE6"/>
    <w:rsid w:val="00E1664A"/>
    <w:rsid w:val="00E1771F"/>
    <w:rsid w:val="00E26826"/>
    <w:rsid w:val="00E32278"/>
    <w:rsid w:val="00E32C72"/>
    <w:rsid w:val="00E426EC"/>
    <w:rsid w:val="00E475FF"/>
    <w:rsid w:val="00E5224F"/>
    <w:rsid w:val="00E54AE2"/>
    <w:rsid w:val="00E56D88"/>
    <w:rsid w:val="00E61DC2"/>
    <w:rsid w:val="00E67793"/>
    <w:rsid w:val="00E67D10"/>
    <w:rsid w:val="00E7256A"/>
    <w:rsid w:val="00E75986"/>
    <w:rsid w:val="00E76241"/>
    <w:rsid w:val="00E80CEB"/>
    <w:rsid w:val="00E819C8"/>
    <w:rsid w:val="00E851BB"/>
    <w:rsid w:val="00E93294"/>
    <w:rsid w:val="00E94DFE"/>
    <w:rsid w:val="00EA0099"/>
    <w:rsid w:val="00EB7996"/>
    <w:rsid w:val="00EC56FF"/>
    <w:rsid w:val="00ED470E"/>
    <w:rsid w:val="00ED51DA"/>
    <w:rsid w:val="00ED6791"/>
    <w:rsid w:val="00EE34F9"/>
    <w:rsid w:val="00EF0F22"/>
    <w:rsid w:val="00EF56ED"/>
    <w:rsid w:val="00F06B95"/>
    <w:rsid w:val="00F07EF7"/>
    <w:rsid w:val="00F123EC"/>
    <w:rsid w:val="00F12BD7"/>
    <w:rsid w:val="00F14703"/>
    <w:rsid w:val="00F148EF"/>
    <w:rsid w:val="00F25F65"/>
    <w:rsid w:val="00F355A5"/>
    <w:rsid w:val="00F44C42"/>
    <w:rsid w:val="00F47571"/>
    <w:rsid w:val="00F5023F"/>
    <w:rsid w:val="00F52AB2"/>
    <w:rsid w:val="00F55648"/>
    <w:rsid w:val="00F5640A"/>
    <w:rsid w:val="00F615A8"/>
    <w:rsid w:val="00F66F95"/>
    <w:rsid w:val="00F71243"/>
    <w:rsid w:val="00F86FC6"/>
    <w:rsid w:val="00F921C2"/>
    <w:rsid w:val="00F97B2B"/>
    <w:rsid w:val="00F97F26"/>
    <w:rsid w:val="00FA30BE"/>
    <w:rsid w:val="00FB0B43"/>
    <w:rsid w:val="00FC20E9"/>
    <w:rsid w:val="00FD5A45"/>
    <w:rsid w:val="00FD6D9B"/>
    <w:rsid w:val="00FF6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A11F04"/>
  <w14:defaultImageDpi w14:val="32767"/>
  <w15:chartTrackingRefBased/>
  <w15:docId w15:val="{9935160D-51D5-45BA-847C-2879AAB2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293F" w:themeColor="text1"/>
        <w:kern w:val="2"/>
        <w:lang w:val="en-GB" w:eastAsia="en-US" w:bidi="ar-SA"/>
        <w14:ligatures w14:val="standardContextual"/>
      </w:rPr>
    </w:rPrDefault>
    <w:pPrDefault>
      <w:pPr>
        <w:spacing w:after="200" w:line="23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AEB"/>
  </w:style>
  <w:style w:type="paragraph" w:styleId="Heading1">
    <w:name w:val="heading 1"/>
    <w:basedOn w:val="Normal"/>
    <w:next w:val="Subtitle"/>
    <w:link w:val="Heading1Char"/>
    <w:uiPriority w:val="6"/>
    <w:qFormat/>
    <w:rsid w:val="0016613D"/>
    <w:pPr>
      <w:keepNext/>
      <w:keepLines/>
      <w:pageBreakBefore/>
      <w:spacing w:after="720" w:line="240" w:lineRule="auto"/>
      <w:outlineLvl w:val="0"/>
    </w:pPr>
    <w:rPr>
      <w:rFonts w:asciiTheme="majorHAnsi" w:eastAsiaTheme="majorEastAsia" w:hAnsiTheme="majorHAnsi" w:cstheme="majorBidi"/>
      <w:sz w:val="76"/>
      <w:szCs w:val="76"/>
    </w:rPr>
  </w:style>
  <w:style w:type="paragraph" w:styleId="Heading2">
    <w:name w:val="heading 2"/>
    <w:basedOn w:val="Normal"/>
    <w:next w:val="Normal"/>
    <w:link w:val="Heading2Char"/>
    <w:uiPriority w:val="6"/>
    <w:qFormat/>
    <w:rsid w:val="003372E3"/>
    <w:pPr>
      <w:spacing w:before="240" w:after="120"/>
      <w:outlineLvl w:val="1"/>
    </w:pPr>
    <w:rPr>
      <w:sz w:val="36"/>
      <w:szCs w:val="36"/>
    </w:rPr>
  </w:style>
  <w:style w:type="paragraph" w:styleId="Heading3">
    <w:name w:val="heading 3"/>
    <w:basedOn w:val="Normal"/>
    <w:next w:val="Normal"/>
    <w:link w:val="Heading3Char"/>
    <w:uiPriority w:val="6"/>
    <w:qFormat/>
    <w:rsid w:val="00C3779C"/>
    <w:pPr>
      <w:spacing w:before="240" w:after="120"/>
      <w:outlineLvl w:val="2"/>
    </w:pPr>
    <w:rPr>
      <w:rFonts w:ascii="Aptos" w:hAnsi="Aptos"/>
      <w:b/>
      <w:bCs/>
      <w:sz w:val="22"/>
      <w:szCs w:val="22"/>
    </w:rPr>
  </w:style>
  <w:style w:type="paragraph" w:styleId="Heading4">
    <w:name w:val="heading 4"/>
    <w:basedOn w:val="Heading3"/>
    <w:next w:val="Normal"/>
    <w:link w:val="Heading4Char"/>
    <w:uiPriority w:val="9"/>
    <w:semiHidden/>
    <w:qFormat/>
    <w:rsid w:val="00D832C5"/>
    <w:pPr>
      <w:outlineLvl w:val="3"/>
    </w:pPr>
    <w:rPr>
      <w:color w:val="B71077" w:themeColor="accent1"/>
      <w:sz w:val="20"/>
      <w:szCs w:val="20"/>
    </w:rPr>
  </w:style>
  <w:style w:type="paragraph" w:styleId="Heading5">
    <w:name w:val="heading 5"/>
    <w:basedOn w:val="Heading4"/>
    <w:next w:val="Normal"/>
    <w:link w:val="Heading5Char"/>
    <w:uiPriority w:val="9"/>
    <w:semiHidden/>
    <w:qFormat/>
    <w:rsid w:val="00D832C5"/>
    <w:pPr>
      <w:outlineLvl w:val="4"/>
    </w:pPr>
    <w:rPr>
      <w:rFonts w:asciiTheme="majorHAnsi" w:hAnsiTheme="majorHAnsi"/>
      <w:b w:val="0"/>
      <w:bCs w:val="0"/>
    </w:rPr>
  </w:style>
  <w:style w:type="paragraph" w:styleId="Heading6">
    <w:name w:val="heading 6"/>
    <w:basedOn w:val="Heading4"/>
    <w:next w:val="Normal"/>
    <w:link w:val="Heading6Char"/>
    <w:uiPriority w:val="9"/>
    <w:semiHidden/>
    <w:qFormat/>
    <w:rsid w:val="00D832C5"/>
    <w:pPr>
      <w:outlineLvl w:val="5"/>
    </w:pPr>
    <w:rPr>
      <w:rFonts w:asciiTheme="majorHAnsi" w:hAnsiTheme="majorHAnsi"/>
      <w:b w:val="0"/>
      <w:bCs w:val="0"/>
      <w:color w:val="F7881C" w:themeColor="accent4"/>
    </w:rPr>
  </w:style>
  <w:style w:type="paragraph" w:styleId="Heading7">
    <w:name w:val="heading 7"/>
    <w:basedOn w:val="Heading6"/>
    <w:next w:val="Normal"/>
    <w:link w:val="Heading7Char"/>
    <w:uiPriority w:val="9"/>
    <w:semiHidden/>
    <w:qFormat/>
    <w:rsid w:val="00F14703"/>
    <w:pPr>
      <w:outlineLvl w:val="6"/>
    </w:pPr>
    <w:rPr>
      <w:rFonts w:ascii="Aptos" w:hAnsi="Aptos"/>
      <w:b/>
      <w:bCs/>
      <w:color w:val="E01C83" w:themeColor="text2"/>
      <w:sz w:val="18"/>
      <w:szCs w:val="18"/>
    </w:rPr>
  </w:style>
  <w:style w:type="paragraph" w:styleId="Heading8">
    <w:name w:val="heading 8"/>
    <w:basedOn w:val="Heading7"/>
    <w:next w:val="Normal"/>
    <w:link w:val="Heading8Char"/>
    <w:uiPriority w:val="9"/>
    <w:semiHidden/>
    <w:qFormat/>
    <w:rsid w:val="00F14703"/>
    <w:pPr>
      <w:outlineLvl w:val="7"/>
    </w:pPr>
    <w:rPr>
      <w:color w:val="B71077" w:themeColor="accent1"/>
    </w:rPr>
  </w:style>
  <w:style w:type="paragraph" w:styleId="Heading9">
    <w:name w:val="heading 9"/>
    <w:basedOn w:val="Heading8"/>
    <w:next w:val="Normal"/>
    <w:link w:val="Heading9Char"/>
    <w:uiPriority w:val="9"/>
    <w:semiHidden/>
    <w:qFormat/>
    <w:rsid w:val="00F14703"/>
    <w:pPr>
      <w:outlineLvl w:val="8"/>
    </w:pPr>
    <w:rPr>
      <w:color w:val="F7881C"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6911F9"/>
    <w:rPr>
      <w:rFonts w:asciiTheme="majorHAnsi" w:eastAsiaTheme="majorEastAsia" w:hAnsiTheme="majorHAnsi" w:cstheme="majorBidi"/>
      <w:sz w:val="76"/>
      <w:szCs w:val="76"/>
    </w:rPr>
  </w:style>
  <w:style w:type="character" w:customStyle="1" w:styleId="Heading2Char">
    <w:name w:val="Heading 2 Char"/>
    <w:basedOn w:val="DefaultParagraphFont"/>
    <w:link w:val="Heading2"/>
    <w:uiPriority w:val="6"/>
    <w:rsid w:val="006911F9"/>
    <w:rPr>
      <w:sz w:val="36"/>
      <w:szCs w:val="36"/>
    </w:rPr>
  </w:style>
  <w:style w:type="character" w:customStyle="1" w:styleId="Heading3Char">
    <w:name w:val="Heading 3 Char"/>
    <w:basedOn w:val="DefaultParagraphFont"/>
    <w:link w:val="Heading3"/>
    <w:uiPriority w:val="6"/>
    <w:rsid w:val="00C3779C"/>
    <w:rPr>
      <w:rFonts w:ascii="Aptos" w:hAnsi="Aptos"/>
      <w:b/>
      <w:bCs/>
      <w:sz w:val="22"/>
      <w:szCs w:val="22"/>
    </w:rPr>
  </w:style>
  <w:style w:type="character" w:customStyle="1" w:styleId="Heading4Char">
    <w:name w:val="Heading 4 Char"/>
    <w:basedOn w:val="DefaultParagraphFont"/>
    <w:link w:val="Heading4"/>
    <w:uiPriority w:val="9"/>
    <w:semiHidden/>
    <w:rsid w:val="003A1CFF"/>
    <w:rPr>
      <w:rFonts w:ascii="Aptos" w:hAnsi="Aptos"/>
      <w:b/>
      <w:bCs/>
      <w:color w:val="B71077" w:themeColor="accent1"/>
    </w:rPr>
  </w:style>
  <w:style w:type="character" w:customStyle="1" w:styleId="Heading5Char">
    <w:name w:val="Heading 5 Char"/>
    <w:basedOn w:val="DefaultParagraphFont"/>
    <w:link w:val="Heading5"/>
    <w:uiPriority w:val="9"/>
    <w:semiHidden/>
    <w:rsid w:val="003A1CFF"/>
    <w:rPr>
      <w:rFonts w:asciiTheme="majorHAnsi" w:hAnsiTheme="majorHAnsi"/>
      <w:color w:val="B71077" w:themeColor="accent1"/>
    </w:rPr>
  </w:style>
  <w:style w:type="character" w:customStyle="1" w:styleId="Heading6Char">
    <w:name w:val="Heading 6 Char"/>
    <w:basedOn w:val="DefaultParagraphFont"/>
    <w:link w:val="Heading6"/>
    <w:uiPriority w:val="9"/>
    <w:semiHidden/>
    <w:rsid w:val="003A1CFF"/>
    <w:rPr>
      <w:rFonts w:asciiTheme="majorHAnsi" w:hAnsiTheme="majorHAnsi"/>
      <w:color w:val="F7881C" w:themeColor="accent4"/>
    </w:rPr>
  </w:style>
  <w:style w:type="character" w:customStyle="1" w:styleId="Heading7Char">
    <w:name w:val="Heading 7 Char"/>
    <w:basedOn w:val="DefaultParagraphFont"/>
    <w:link w:val="Heading7"/>
    <w:uiPriority w:val="9"/>
    <w:semiHidden/>
    <w:rsid w:val="003A1CFF"/>
    <w:rPr>
      <w:rFonts w:ascii="Aptos" w:hAnsi="Aptos"/>
      <w:b/>
      <w:bCs/>
      <w:color w:val="E01C83" w:themeColor="text2"/>
      <w:sz w:val="18"/>
      <w:szCs w:val="18"/>
    </w:rPr>
  </w:style>
  <w:style w:type="character" w:customStyle="1" w:styleId="Heading8Char">
    <w:name w:val="Heading 8 Char"/>
    <w:basedOn w:val="DefaultParagraphFont"/>
    <w:link w:val="Heading8"/>
    <w:uiPriority w:val="9"/>
    <w:semiHidden/>
    <w:rsid w:val="003A1CFF"/>
    <w:rPr>
      <w:rFonts w:ascii="Aptos" w:hAnsi="Aptos"/>
      <w:b/>
      <w:bCs/>
      <w:color w:val="B71077" w:themeColor="accent1"/>
      <w:sz w:val="18"/>
      <w:szCs w:val="18"/>
    </w:rPr>
  </w:style>
  <w:style w:type="character" w:customStyle="1" w:styleId="Heading9Char">
    <w:name w:val="Heading 9 Char"/>
    <w:basedOn w:val="DefaultParagraphFont"/>
    <w:link w:val="Heading9"/>
    <w:uiPriority w:val="9"/>
    <w:semiHidden/>
    <w:rsid w:val="003A1CFF"/>
    <w:rPr>
      <w:rFonts w:ascii="Aptos" w:hAnsi="Aptos"/>
      <w:b/>
      <w:bCs/>
      <w:color w:val="F7881C" w:themeColor="accent4"/>
      <w:sz w:val="18"/>
      <w:szCs w:val="18"/>
    </w:rPr>
  </w:style>
  <w:style w:type="paragraph" w:styleId="Title">
    <w:name w:val="Title"/>
    <w:basedOn w:val="Normal"/>
    <w:next w:val="Coversubtitle"/>
    <w:link w:val="TitleChar"/>
    <w:uiPriority w:val="10"/>
    <w:rsid w:val="00815FFA"/>
    <w:pPr>
      <w:spacing w:after="120" w:line="228" w:lineRule="auto"/>
    </w:pPr>
    <w:rPr>
      <w:rFonts w:asciiTheme="majorHAnsi" w:eastAsiaTheme="majorEastAsia" w:hAnsiTheme="majorHAnsi" w:cstheme="majorBidi"/>
      <w:kern w:val="28"/>
      <w:sz w:val="60"/>
      <w:szCs w:val="56"/>
    </w:rPr>
  </w:style>
  <w:style w:type="character" w:customStyle="1" w:styleId="TitleChar">
    <w:name w:val="Title Char"/>
    <w:basedOn w:val="DefaultParagraphFont"/>
    <w:link w:val="Title"/>
    <w:uiPriority w:val="10"/>
    <w:rsid w:val="00815FFA"/>
    <w:rPr>
      <w:rFonts w:asciiTheme="majorHAnsi" w:eastAsiaTheme="majorEastAsia" w:hAnsiTheme="majorHAnsi" w:cstheme="majorBidi"/>
      <w:kern w:val="28"/>
      <w:sz w:val="60"/>
      <w:szCs w:val="56"/>
    </w:rPr>
  </w:style>
  <w:style w:type="paragraph" w:styleId="Subtitle">
    <w:name w:val="Subtitle"/>
    <w:basedOn w:val="Normal"/>
    <w:next w:val="Normal"/>
    <w:link w:val="SubtitleChar"/>
    <w:uiPriority w:val="6"/>
    <w:qFormat/>
    <w:rsid w:val="00106E6A"/>
    <w:pPr>
      <w:pBdr>
        <w:bottom w:val="single" w:sz="4" w:space="26" w:color="00293F" w:themeColor="text1"/>
      </w:pBdr>
      <w:spacing w:after="180"/>
    </w:pPr>
    <w:rPr>
      <w:sz w:val="28"/>
      <w:szCs w:val="28"/>
    </w:rPr>
  </w:style>
  <w:style w:type="character" w:customStyle="1" w:styleId="SubtitleChar">
    <w:name w:val="Subtitle Char"/>
    <w:basedOn w:val="DefaultParagraphFont"/>
    <w:link w:val="Subtitle"/>
    <w:uiPriority w:val="6"/>
    <w:rsid w:val="006911F9"/>
    <w:rPr>
      <w:sz w:val="28"/>
      <w:szCs w:val="28"/>
    </w:rPr>
  </w:style>
  <w:style w:type="paragraph" w:styleId="Quote">
    <w:name w:val="Quote"/>
    <w:basedOn w:val="Normal"/>
    <w:next w:val="Quoteattribution"/>
    <w:link w:val="QuoteChar"/>
    <w:uiPriority w:val="7"/>
    <w:rsid w:val="00CD520A"/>
    <w:rPr>
      <w:sz w:val="28"/>
      <w:szCs w:val="28"/>
    </w:rPr>
  </w:style>
  <w:style w:type="character" w:customStyle="1" w:styleId="QuoteChar">
    <w:name w:val="Quote Char"/>
    <w:basedOn w:val="DefaultParagraphFont"/>
    <w:link w:val="Quote"/>
    <w:uiPriority w:val="7"/>
    <w:rsid w:val="006911F9"/>
    <w:rPr>
      <w:sz w:val="28"/>
      <w:szCs w:val="28"/>
    </w:rPr>
  </w:style>
  <w:style w:type="paragraph" w:styleId="ListParagraph">
    <w:name w:val="List Paragraph"/>
    <w:basedOn w:val="Normal"/>
    <w:qFormat/>
    <w:rsid w:val="00BD7938"/>
    <w:pPr>
      <w:ind w:left="720"/>
      <w:contextualSpacing/>
    </w:pPr>
  </w:style>
  <w:style w:type="character" w:styleId="IntenseEmphasis">
    <w:name w:val="Intense Emphasis"/>
    <w:basedOn w:val="DefaultParagraphFont"/>
    <w:uiPriority w:val="21"/>
    <w:semiHidden/>
    <w:qFormat/>
    <w:rsid w:val="00BD7938"/>
    <w:rPr>
      <w:i/>
      <w:iCs/>
      <w:color w:val="880C58" w:themeColor="accent1" w:themeShade="BF"/>
    </w:rPr>
  </w:style>
  <w:style w:type="paragraph" w:styleId="IntenseQuote">
    <w:name w:val="Intense Quote"/>
    <w:basedOn w:val="Normal"/>
    <w:next w:val="Normal"/>
    <w:link w:val="IntenseQuoteChar"/>
    <w:uiPriority w:val="30"/>
    <w:semiHidden/>
    <w:qFormat/>
    <w:rsid w:val="00BD7938"/>
    <w:pPr>
      <w:pBdr>
        <w:top w:val="single" w:sz="4" w:space="10" w:color="880C58" w:themeColor="accent1" w:themeShade="BF"/>
        <w:bottom w:val="single" w:sz="4" w:space="10" w:color="880C58" w:themeColor="accent1" w:themeShade="BF"/>
      </w:pBdr>
      <w:spacing w:before="360" w:after="360"/>
      <w:ind w:left="864" w:right="864"/>
      <w:jc w:val="center"/>
    </w:pPr>
    <w:rPr>
      <w:i/>
      <w:iCs/>
      <w:color w:val="880C58" w:themeColor="accent1" w:themeShade="BF"/>
    </w:rPr>
  </w:style>
  <w:style w:type="character" w:customStyle="1" w:styleId="IntenseQuoteChar">
    <w:name w:val="Intense Quote Char"/>
    <w:basedOn w:val="DefaultParagraphFont"/>
    <w:link w:val="IntenseQuote"/>
    <w:uiPriority w:val="30"/>
    <w:semiHidden/>
    <w:rsid w:val="008A67CA"/>
    <w:rPr>
      <w:i/>
      <w:iCs/>
      <w:color w:val="880C58" w:themeColor="accent1" w:themeShade="BF"/>
    </w:rPr>
  </w:style>
  <w:style w:type="character" w:styleId="IntenseReference">
    <w:name w:val="Intense Reference"/>
    <w:basedOn w:val="DefaultParagraphFont"/>
    <w:uiPriority w:val="32"/>
    <w:semiHidden/>
    <w:qFormat/>
    <w:rsid w:val="00BD7938"/>
    <w:rPr>
      <w:b/>
      <w:bCs/>
      <w:smallCaps/>
      <w:color w:val="880C58" w:themeColor="accent1" w:themeShade="BF"/>
      <w:spacing w:val="5"/>
    </w:rPr>
  </w:style>
  <w:style w:type="paragraph" w:styleId="NoSpacing">
    <w:name w:val="No Spacing"/>
    <w:uiPriority w:val="1"/>
    <w:qFormat/>
    <w:rsid w:val="00B40E15"/>
    <w:pPr>
      <w:spacing w:after="0" w:line="240" w:lineRule="auto"/>
    </w:pPr>
  </w:style>
  <w:style w:type="paragraph" w:customStyle="1" w:styleId="Quoteattribution">
    <w:name w:val="Quote attribution"/>
    <w:basedOn w:val="Normal"/>
    <w:next w:val="Quoteattributionrole"/>
    <w:uiPriority w:val="7"/>
    <w:rsid w:val="00446494"/>
    <w:pPr>
      <w:spacing w:after="40"/>
    </w:pPr>
    <w:rPr>
      <w:rFonts w:ascii="Aptos" w:hAnsi="Aptos"/>
      <w:b/>
      <w:color w:val="E01C83" w:themeColor="accent3"/>
      <w:sz w:val="22"/>
      <w:szCs w:val="22"/>
    </w:rPr>
  </w:style>
  <w:style w:type="paragraph" w:customStyle="1" w:styleId="Quoteattributionrole">
    <w:name w:val="Quote attribution role"/>
    <w:basedOn w:val="Quoteattribution"/>
    <w:uiPriority w:val="7"/>
    <w:rsid w:val="00CD520A"/>
    <w:pPr>
      <w:spacing w:after="0"/>
    </w:pPr>
    <w:rPr>
      <w:rFonts w:asciiTheme="minorHAnsi" w:hAnsiTheme="minorHAnsi"/>
      <w:b w:val="0"/>
      <w:bCs/>
      <w:color w:val="00293F" w:themeColor="text1"/>
    </w:rPr>
  </w:style>
  <w:style w:type="paragraph" w:styleId="Header">
    <w:name w:val="header"/>
    <w:basedOn w:val="Normal"/>
    <w:link w:val="HeaderChar"/>
    <w:uiPriority w:val="99"/>
    <w:unhideWhenUsed/>
    <w:rsid w:val="00B40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E15"/>
  </w:style>
  <w:style w:type="paragraph" w:styleId="Footer">
    <w:name w:val="footer"/>
    <w:basedOn w:val="Normal"/>
    <w:link w:val="FooterChar"/>
    <w:uiPriority w:val="99"/>
    <w:unhideWhenUsed/>
    <w:rsid w:val="00CD520A"/>
    <w:pPr>
      <w:tabs>
        <w:tab w:val="center" w:pos="4513"/>
        <w:tab w:val="right" w:pos="9026"/>
      </w:tabs>
      <w:spacing w:after="0" w:line="240" w:lineRule="auto"/>
    </w:pPr>
    <w:rPr>
      <w:rFonts w:ascii="Aptos" w:hAnsi="Aptos"/>
      <w:b/>
      <w:bCs/>
      <w:sz w:val="22"/>
    </w:rPr>
  </w:style>
  <w:style w:type="character" w:customStyle="1" w:styleId="FooterChar">
    <w:name w:val="Footer Char"/>
    <w:basedOn w:val="DefaultParagraphFont"/>
    <w:link w:val="Footer"/>
    <w:uiPriority w:val="99"/>
    <w:rsid w:val="00CD520A"/>
    <w:rPr>
      <w:rFonts w:ascii="Aptos" w:hAnsi="Aptos"/>
      <w:b/>
      <w:bCs/>
      <w:sz w:val="22"/>
    </w:rPr>
  </w:style>
  <w:style w:type="character" w:styleId="Strong">
    <w:name w:val="Strong"/>
    <w:basedOn w:val="DefaultParagraphFont"/>
    <w:uiPriority w:val="3"/>
    <w:qFormat/>
    <w:rsid w:val="00F55648"/>
    <w:rPr>
      <w:rFonts w:ascii="Aptos" w:hAnsi="Aptos"/>
      <w:b/>
      <w:bCs/>
    </w:rPr>
  </w:style>
  <w:style w:type="paragraph" w:styleId="TOCHeading">
    <w:name w:val="TOC Heading"/>
    <w:basedOn w:val="Heading1"/>
    <w:next w:val="Normal"/>
    <w:uiPriority w:val="39"/>
    <w:unhideWhenUsed/>
    <w:rsid w:val="00836CAE"/>
    <w:pPr>
      <w:spacing w:after="3360"/>
      <w:outlineLvl w:val="9"/>
    </w:pPr>
    <w:rPr>
      <w:sz w:val="48"/>
      <w:szCs w:val="48"/>
    </w:rPr>
  </w:style>
  <w:style w:type="paragraph" w:styleId="TOC1">
    <w:name w:val="toc 1"/>
    <w:basedOn w:val="Normal"/>
    <w:next w:val="Normal"/>
    <w:autoRedefine/>
    <w:uiPriority w:val="39"/>
    <w:unhideWhenUsed/>
    <w:rsid w:val="00187CA3"/>
    <w:pPr>
      <w:tabs>
        <w:tab w:val="right" w:pos="7938"/>
      </w:tabs>
      <w:spacing w:before="480" w:after="120"/>
      <w:ind w:right="2268"/>
    </w:pPr>
    <w:rPr>
      <w:rFonts w:ascii="Aptos" w:hAnsi="Aptos"/>
      <w:b/>
      <w:bCs/>
      <w:sz w:val="32"/>
      <w:szCs w:val="32"/>
    </w:rPr>
  </w:style>
  <w:style w:type="paragraph" w:styleId="TOC2">
    <w:name w:val="toc 2"/>
    <w:basedOn w:val="Normal"/>
    <w:next w:val="Normal"/>
    <w:autoRedefine/>
    <w:uiPriority w:val="39"/>
    <w:unhideWhenUsed/>
    <w:rsid w:val="00187CA3"/>
    <w:pPr>
      <w:tabs>
        <w:tab w:val="right" w:pos="7938"/>
      </w:tabs>
      <w:spacing w:after="120"/>
      <w:ind w:right="2268"/>
    </w:pPr>
    <w:rPr>
      <w:sz w:val="24"/>
      <w:szCs w:val="24"/>
    </w:rPr>
  </w:style>
  <w:style w:type="paragraph" w:styleId="TOC3">
    <w:name w:val="toc 3"/>
    <w:basedOn w:val="Normal"/>
    <w:next w:val="Normal"/>
    <w:autoRedefine/>
    <w:uiPriority w:val="39"/>
    <w:unhideWhenUsed/>
    <w:rsid w:val="00642E23"/>
    <w:pPr>
      <w:tabs>
        <w:tab w:val="right" w:pos="7938"/>
      </w:tabs>
      <w:spacing w:after="40"/>
    </w:pPr>
  </w:style>
  <w:style w:type="paragraph" w:styleId="TOC4">
    <w:name w:val="toc 4"/>
    <w:basedOn w:val="Normal"/>
    <w:next w:val="Normal"/>
    <w:autoRedefine/>
    <w:uiPriority w:val="39"/>
    <w:unhideWhenUsed/>
    <w:rsid w:val="00642E23"/>
    <w:pPr>
      <w:tabs>
        <w:tab w:val="right" w:pos="7938"/>
      </w:tabs>
      <w:spacing w:after="40"/>
      <w:ind w:left="142"/>
    </w:pPr>
  </w:style>
  <w:style w:type="paragraph" w:styleId="TOC5">
    <w:name w:val="toc 5"/>
    <w:basedOn w:val="Normal"/>
    <w:next w:val="Normal"/>
    <w:autoRedefine/>
    <w:uiPriority w:val="39"/>
    <w:unhideWhenUsed/>
    <w:rsid w:val="00642E23"/>
    <w:pPr>
      <w:tabs>
        <w:tab w:val="right" w:pos="7938"/>
      </w:tabs>
      <w:spacing w:after="40"/>
      <w:ind w:left="284"/>
    </w:pPr>
  </w:style>
  <w:style w:type="paragraph" w:styleId="TOC6">
    <w:name w:val="toc 6"/>
    <w:basedOn w:val="Normal"/>
    <w:next w:val="Normal"/>
    <w:autoRedefine/>
    <w:uiPriority w:val="39"/>
    <w:unhideWhenUsed/>
    <w:rsid w:val="00642E23"/>
    <w:pPr>
      <w:tabs>
        <w:tab w:val="right" w:pos="7938"/>
      </w:tabs>
      <w:spacing w:after="40"/>
      <w:ind w:left="426"/>
    </w:pPr>
  </w:style>
  <w:style w:type="paragraph" w:styleId="TOC7">
    <w:name w:val="toc 7"/>
    <w:basedOn w:val="Normal"/>
    <w:next w:val="Normal"/>
    <w:autoRedefine/>
    <w:uiPriority w:val="39"/>
    <w:unhideWhenUsed/>
    <w:rsid w:val="00642E23"/>
    <w:pPr>
      <w:tabs>
        <w:tab w:val="right" w:pos="7938"/>
      </w:tabs>
      <w:spacing w:after="40"/>
      <w:ind w:left="567"/>
    </w:pPr>
  </w:style>
  <w:style w:type="paragraph" w:styleId="TOC8">
    <w:name w:val="toc 8"/>
    <w:basedOn w:val="Normal"/>
    <w:next w:val="Normal"/>
    <w:autoRedefine/>
    <w:uiPriority w:val="39"/>
    <w:unhideWhenUsed/>
    <w:rsid w:val="00642E23"/>
    <w:pPr>
      <w:tabs>
        <w:tab w:val="right" w:pos="7938"/>
      </w:tabs>
      <w:spacing w:after="40"/>
      <w:ind w:left="709"/>
    </w:pPr>
  </w:style>
  <w:style w:type="paragraph" w:styleId="TOC9">
    <w:name w:val="toc 9"/>
    <w:basedOn w:val="Normal"/>
    <w:next w:val="Normal"/>
    <w:autoRedefine/>
    <w:uiPriority w:val="39"/>
    <w:unhideWhenUsed/>
    <w:rsid w:val="00BF3174"/>
    <w:pPr>
      <w:tabs>
        <w:tab w:val="right" w:pos="7938"/>
      </w:tabs>
      <w:spacing w:after="40"/>
      <w:ind w:left="851"/>
    </w:pPr>
  </w:style>
  <w:style w:type="paragraph" w:styleId="ListBullet">
    <w:name w:val="List Bullet"/>
    <w:basedOn w:val="Normal"/>
    <w:uiPriority w:val="2"/>
    <w:qFormat/>
    <w:rsid w:val="007101A2"/>
    <w:pPr>
      <w:numPr>
        <w:numId w:val="18"/>
      </w:numPr>
      <w:spacing w:after="120"/>
    </w:pPr>
  </w:style>
  <w:style w:type="paragraph" w:styleId="ListBullet2">
    <w:name w:val="List Bullet 2"/>
    <w:basedOn w:val="ListBullet"/>
    <w:uiPriority w:val="2"/>
    <w:qFormat/>
    <w:rsid w:val="00430453"/>
    <w:pPr>
      <w:numPr>
        <w:ilvl w:val="1"/>
      </w:numPr>
    </w:pPr>
  </w:style>
  <w:style w:type="paragraph" w:styleId="ListBullet3">
    <w:name w:val="List Bullet 3"/>
    <w:basedOn w:val="ListBullet"/>
    <w:uiPriority w:val="2"/>
    <w:qFormat/>
    <w:rsid w:val="00430453"/>
    <w:pPr>
      <w:numPr>
        <w:ilvl w:val="2"/>
      </w:numPr>
      <w:ind w:left="851"/>
    </w:pPr>
  </w:style>
  <w:style w:type="paragraph" w:styleId="ListBullet4">
    <w:name w:val="List Bullet 4"/>
    <w:basedOn w:val="ListBullet"/>
    <w:uiPriority w:val="99"/>
    <w:unhideWhenUsed/>
    <w:rsid w:val="00430453"/>
    <w:pPr>
      <w:numPr>
        <w:ilvl w:val="3"/>
      </w:numPr>
      <w:ind w:left="1135"/>
    </w:pPr>
  </w:style>
  <w:style w:type="paragraph" w:styleId="ListBullet5">
    <w:name w:val="List Bullet 5"/>
    <w:basedOn w:val="Normal"/>
    <w:uiPriority w:val="99"/>
    <w:unhideWhenUsed/>
    <w:rsid w:val="00430453"/>
    <w:pPr>
      <w:numPr>
        <w:ilvl w:val="4"/>
        <w:numId w:val="18"/>
      </w:numPr>
      <w:spacing w:after="120"/>
      <w:ind w:left="1418"/>
    </w:pPr>
  </w:style>
  <w:style w:type="numbering" w:customStyle="1" w:styleId="ListBullets">
    <w:name w:val="List Bullets"/>
    <w:uiPriority w:val="99"/>
    <w:rsid w:val="007101A2"/>
    <w:pPr>
      <w:numPr>
        <w:numId w:val="17"/>
      </w:numPr>
    </w:pPr>
  </w:style>
  <w:style w:type="paragraph" w:styleId="ListNumber">
    <w:name w:val="List Number"/>
    <w:basedOn w:val="Normal"/>
    <w:uiPriority w:val="2"/>
    <w:qFormat/>
    <w:rsid w:val="00355C8C"/>
    <w:pPr>
      <w:numPr>
        <w:numId w:val="27"/>
      </w:numPr>
      <w:spacing w:after="120"/>
    </w:pPr>
  </w:style>
  <w:style w:type="paragraph" w:styleId="ListNumber2">
    <w:name w:val="List Number 2"/>
    <w:basedOn w:val="ListNumber"/>
    <w:uiPriority w:val="2"/>
    <w:qFormat/>
    <w:rsid w:val="000968EF"/>
    <w:pPr>
      <w:numPr>
        <w:ilvl w:val="1"/>
      </w:numPr>
    </w:pPr>
  </w:style>
  <w:style w:type="paragraph" w:styleId="ListNumber3">
    <w:name w:val="List Number 3"/>
    <w:basedOn w:val="ListNumber"/>
    <w:uiPriority w:val="2"/>
    <w:qFormat/>
    <w:rsid w:val="000968EF"/>
    <w:pPr>
      <w:numPr>
        <w:ilvl w:val="2"/>
      </w:numPr>
    </w:pPr>
  </w:style>
  <w:style w:type="paragraph" w:styleId="ListNumber4">
    <w:name w:val="List Number 4"/>
    <w:basedOn w:val="ListNumber"/>
    <w:uiPriority w:val="99"/>
    <w:unhideWhenUsed/>
    <w:rsid w:val="000968EF"/>
    <w:pPr>
      <w:numPr>
        <w:ilvl w:val="3"/>
      </w:numPr>
    </w:pPr>
  </w:style>
  <w:style w:type="paragraph" w:styleId="ListNumber5">
    <w:name w:val="List Number 5"/>
    <w:basedOn w:val="ListNumber"/>
    <w:uiPriority w:val="99"/>
    <w:unhideWhenUsed/>
    <w:rsid w:val="000968EF"/>
    <w:pPr>
      <w:numPr>
        <w:ilvl w:val="4"/>
      </w:numPr>
    </w:pPr>
  </w:style>
  <w:style w:type="numbering" w:customStyle="1" w:styleId="ListNumbered">
    <w:name w:val="List Numbered"/>
    <w:uiPriority w:val="99"/>
    <w:rsid w:val="00355C8C"/>
    <w:pPr>
      <w:numPr>
        <w:numId w:val="24"/>
      </w:numPr>
    </w:pPr>
  </w:style>
  <w:style w:type="paragraph" w:styleId="NormalWeb">
    <w:name w:val="Normal (Web)"/>
    <w:basedOn w:val="Normal"/>
    <w:uiPriority w:val="99"/>
    <w:semiHidden/>
    <w:unhideWhenUsed/>
    <w:rsid w:val="001C5FF0"/>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paragraph" w:customStyle="1" w:styleId="Coversubtitle">
    <w:name w:val="Cover subtitle"/>
    <w:basedOn w:val="Title"/>
    <w:next w:val="Coverdate"/>
    <w:uiPriority w:val="9"/>
    <w:rsid w:val="00C51905"/>
    <w:rPr>
      <w:sz w:val="44"/>
      <w:szCs w:val="44"/>
    </w:rPr>
  </w:style>
  <w:style w:type="paragraph" w:customStyle="1" w:styleId="Coverdate">
    <w:name w:val="Cover date"/>
    <w:basedOn w:val="Coversubtitle"/>
    <w:uiPriority w:val="9"/>
    <w:rsid w:val="00D92F10"/>
    <w:rPr>
      <w:rFonts w:ascii="Aptos" w:hAnsi="Aptos"/>
      <w:b/>
      <w:bCs/>
      <w:color w:val="E01C83" w:themeColor="text2"/>
      <w:sz w:val="32"/>
      <w:szCs w:val="32"/>
    </w:rPr>
  </w:style>
  <w:style w:type="paragraph" w:customStyle="1" w:styleId="Coverheader">
    <w:name w:val="Cover header"/>
    <w:basedOn w:val="Title"/>
    <w:uiPriority w:val="9"/>
    <w:rsid w:val="00121B2E"/>
    <w:pPr>
      <w:jc w:val="right"/>
    </w:pPr>
    <w:rPr>
      <w:rFonts w:ascii="Aptos" w:hAnsi="Aptos"/>
      <w:b/>
      <w:bCs/>
      <w:color w:val="B71077" w:themeColor="accent1"/>
      <w:sz w:val="44"/>
      <w:szCs w:val="44"/>
    </w:rPr>
  </w:style>
  <w:style w:type="table" w:styleId="TableGrid">
    <w:name w:val="Table Grid"/>
    <w:basedOn w:val="TableNormal"/>
    <w:uiPriority w:val="39"/>
    <w:rsid w:val="007C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F22"/>
    <w:rPr>
      <w:color w:val="0563C1" w:themeColor="hyperlink"/>
      <w:u w:val="single"/>
    </w:rPr>
  </w:style>
  <w:style w:type="paragraph" w:styleId="Index1">
    <w:name w:val="index 1"/>
    <w:basedOn w:val="Normal"/>
    <w:next w:val="Normal"/>
    <w:autoRedefine/>
    <w:uiPriority w:val="99"/>
    <w:unhideWhenUsed/>
    <w:rsid w:val="000F764E"/>
    <w:pPr>
      <w:spacing w:after="0" w:line="240" w:lineRule="auto"/>
      <w:ind w:left="200" w:hanging="200"/>
    </w:pPr>
  </w:style>
  <w:style w:type="paragraph" w:styleId="ListContinue">
    <w:name w:val="List Continue"/>
    <w:basedOn w:val="Normal"/>
    <w:uiPriority w:val="99"/>
    <w:unhideWhenUsed/>
    <w:rsid w:val="000F764E"/>
    <w:pPr>
      <w:spacing w:after="120"/>
      <w:ind w:left="283"/>
      <w:contextualSpacing/>
    </w:pPr>
  </w:style>
  <w:style w:type="paragraph" w:styleId="ListContinue2">
    <w:name w:val="List Continue 2"/>
    <w:basedOn w:val="Normal"/>
    <w:uiPriority w:val="99"/>
    <w:unhideWhenUsed/>
    <w:rsid w:val="000F764E"/>
    <w:pPr>
      <w:spacing w:after="120"/>
      <w:ind w:left="566"/>
      <w:contextualSpacing/>
    </w:pPr>
  </w:style>
  <w:style w:type="paragraph" w:styleId="ListContinue3">
    <w:name w:val="List Continue 3"/>
    <w:basedOn w:val="Normal"/>
    <w:uiPriority w:val="99"/>
    <w:unhideWhenUsed/>
    <w:rsid w:val="000F764E"/>
    <w:pPr>
      <w:spacing w:after="120"/>
      <w:ind w:left="849"/>
      <w:contextualSpacing/>
    </w:pPr>
  </w:style>
  <w:style w:type="paragraph" w:customStyle="1" w:styleId="ShadedText">
    <w:name w:val="Shaded Text"/>
    <w:basedOn w:val="Normal"/>
    <w:uiPriority w:val="5"/>
    <w:qFormat/>
    <w:rsid w:val="00686A77"/>
    <w:pPr>
      <w:pBdr>
        <w:top w:val="single" w:sz="4" w:space="14" w:color="F4F0EB" w:themeColor="background2"/>
        <w:left w:val="single" w:sz="4" w:space="16" w:color="F4F0EB" w:themeColor="background2"/>
        <w:bottom w:val="single" w:sz="4" w:space="14" w:color="F4F0EB" w:themeColor="background2"/>
        <w:right w:val="single" w:sz="4" w:space="16" w:color="F4F0EB" w:themeColor="background2"/>
      </w:pBdr>
      <w:shd w:val="clear" w:color="auto" w:fill="F4F0EB" w:themeFill="background2"/>
      <w:spacing w:line="240" w:lineRule="auto"/>
      <w:ind w:left="340" w:right="340"/>
    </w:pPr>
    <w:rPr>
      <w:sz w:val="28"/>
    </w:rPr>
  </w:style>
  <w:style w:type="table" w:customStyle="1" w:styleId="MGroupTable">
    <w:name w:val="M Group Table"/>
    <w:basedOn w:val="TableNormal"/>
    <w:uiPriority w:val="99"/>
    <w:rsid w:val="00633BA7"/>
    <w:pPr>
      <w:spacing w:after="120"/>
    </w:pPr>
    <w:tblPr>
      <w:tblBorders>
        <w:insideH w:val="single" w:sz="4" w:space="0" w:color="00293F" w:themeColor="text1"/>
      </w:tblBorders>
      <w:tblCellMar>
        <w:top w:w="170" w:type="dxa"/>
        <w:left w:w="0" w:type="dxa"/>
        <w:bottom w:w="45" w:type="dxa"/>
        <w:right w:w="0" w:type="dxa"/>
      </w:tblCellMar>
    </w:tblPr>
    <w:tblStylePr w:type="firstRow">
      <w:rPr>
        <w:rFonts w:ascii="Aptos" w:hAnsi="Aptos"/>
        <w:b/>
        <w:i w:val="0"/>
      </w:rPr>
      <w:tblPr/>
      <w:trPr>
        <w:tblHeader/>
      </w:trPr>
      <w:tcPr>
        <w:tcBorders>
          <w:top w:val="nil"/>
          <w:left w:val="nil"/>
          <w:bottom w:val="single" w:sz="8" w:space="0" w:color="B71077" w:themeColor="accent1"/>
          <w:right w:val="nil"/>
          <w:insideH w:val="nil"/>
          <w:insideV w:val="nil"/>
          <w:tl2br w:val="nil"/>
          <w:tr2bl w:val="nil"/>
        </w:tcBorders>
        <w:vAlign w:val="bottom"/>
      </w:tcPr>
    </w:tblStylePr>
    <w:tblStylePr w:type="lastRow">
      <w:rPr>
        <w:rFonts w:ascii="Aptos" w:hAnsi="Aptos"/>
        <w:b/>
        <w:i w:val="0"/>
      </w:rPr>
    </w:tblStylePr>
    <w:tblStylePr w:type="firstCol">
      <w:pPr>
        <w:wordWrap/>
        <w:jc w:val="left"/>
      </w:pPr>
      <w:rPr>
        <w:rFonts w:ascii="Aptos" w:hAnsi="Aptos"/>
        <w:b/>
        <w:i w:val="0"/>
      </w:rPr>
    </w:tblStylePr>
    <w:tblStylePr w:type="lastCol">
      <w:rPr>
        <w:rFonts w:ascii="Aptos" w:hAnsi="Aptos"/>
        <w:b/>
        <w:i w:val="0"/>
      </w:rPr>
    </w:tblStylePr>
  </w:style>
  <w:style w:type="table" w:customStyle="1" w:styleId="MGroupTableShaded">
    <w:name w:val="M Group Table Shaded"/>
    <w:basedOn w:val="TableNormal"/>
    <w:uiPriority w:val="99"/>
    <w:rsid w:val="00633BA7"/>
    <w:pPr>
      <w:spacing w:after="120"/>
    </w:pPr>
    <w:tblPr>
      <w:tblBorders>
        <w:insideH w:val="single" w:sz="4" w:space="0" w:color="00293F" w:themeColor="text1"/>
      </w:tblBorders>
      <w:tblCellMar>
        <w:top w:w="170" w:type="dxa"/>
        <w:bottom w:w="45" w:type="dxa"/>
      </w:tblCellMar>
    </w:tblPr>
    <w:tblStylePr w:type="firstRow">
      <w:rPr>
        <w:rFonts w:ascii="Aptos" w:hAnsi="Aptos"/>
        <w:b/>
        <w:i w:val="0"/>
        <w:color w:val="FFFFFF" w:themeColor="background1"/>
      </w:rPr>
      <w:tblPr>
        <w:tblCellMar>
          <w:top w:w="261" w:type="dxa"/>
          <w:left w:w="108" w:type="dxa"/>
          <w:bottom w:w="96" w:type="dxa"/>
          <w:right w:w="108" w:type="dxa"/>
        </w:tblCellMar>
      </w:tblPr>
      <w:trPr>
        <w:tblHeader/>
      </w:trPr>
      <w:tcPr>
        <w:tcBorders>
          <w:top w:val="nil"/>
          <w:left w:val="nil"/>
          <w:bottom w:val="single" w:sz="8" w:space="0" w:color="E01C83" w:themeColor="text2"/>
          <w:right w:val="nil"/>
          <w:insideH w:val="nil"/>
          <w:insideV w:val="nil"/>
          <w:tl2br w:val="nil"/>
          <w:tr2bl w:val="nil"/>
        </w:tcBorders>
        <w:shd w:val="clear" w:color="auto" w:fill="E01C83" w:themeFill="text2"/>
        <w:vAlign w:val="bottom"/>
      </w:tcPr>
    </w:tblStylePr>
    <w:tblStylePr w:type="lastRow">
      <w:rPr>
        <w:rFonts w:ascii="Aptos" w:hAnsi="Aptos"/>
        <w:b/>
        <w:i w:val="0"/>
      </w:rPr>
    </w:tblStylePr>
    <w:tblStylePr w:type="firstCol">
      <w:pPr>
        <w:wordWrap/>
        <w:jc w:val="left"/>
      </w:pPr>
      <w:rPr>
        <w:rFonts w:ascii="Aptos" w:hAnsi="Aptos"/>
        <w:b/>
        <w:i w:val="0"/>
      </w:rPr>
    </w:tblStylePr>
    <w:tblStylePr w:type="lastCol">
      <w:rPr>
        <w:rFonts w:ascii="Aptos" w:hAnsi="Aptos"/>
        <w:b/>
        <w:i w:val="0"/>
      </w:rPr>
    </w:tblStylePr>
  </w:style>
  <w:style w:type="paragraph" w:customStyle="1" w:styleId="Heading1Pink">
    <w:name w:val="Heading 1 Pink"/>
    <w:basedOn w:val="Heading1"/>
    <w:next w:val="Subtitle"/>
    <w:uiPriority w:val="6"/>
    <w:qFormat/>
    <w:rsid w:val="003514D6"/>
    <w:rPr>
      <w:color w:val="E01C83" w:themeColor="text2"/>
    </w:rPr>
  </w:style>
  <w:style w:type="paragraph" w:customStyle="1" w:styleId="Heading2Pink">
    <w:name w:val="Heading 2 Pink"/>
    <w:basedOn w:val="Heading2"/>
    <w:next w:val="Normal"/>
    <w:uiPriority w:val="6"/>
    <w:qFormat/>
    <w:rsid w:val="003514D6"/>
    <w:rPr>
      <w:color w:val="E01C83" w:themeColor="text2"/>
    </w:rPr>
  </w:style>
  <w:style w:type="paragraph" w:customStyle="1" w:styleId="Heading1Numbered">
    <w:name w:val="Heading 1 Numbered"/>
    <w:basedOn w:val="Heading1"/>
    <w:next w:val="Normal"/>
    <w:uiPriority w:val="6"/>
    <w:qFormat/>
    <w:rsid w:val="003514D6"/>
    <w:pPr>
      <w:numPr>
        <w:numId w:val="25"/>
      </w:numPr>
      <w:ind w:left="1134" w:hanging="1134"/>
    </w:pPr>
  </w:style>
  <w:style w:type="character" w:customStyle="1" w:styleId="Pink">
    <w:name w:val="Pink"/>
    <w:uiPriority w:val="4"/>
    <w:qFormat/>
    <w:rsid w:val="0015454E"/>
    <w:rPr>
      <w:color w:val="E01C83" w:themeColor="text2"/>
    </w:rPr>
  </w:style>
  <w:style w:type="character" w:customStyle="1" w:styleId="Purple">
    <w:name w:val="Purple"/>
    <w:uiPriority w:val="4"/>
    <w:qFormat/>
    <w:rsid w:val="0015454E"/>
    <w:rPr>
      <w:color w:val="B71077" w:themeColor="accent1"/>
    </w:rPr>
  </w:style>
  <w:style w:type="character" w:customStyle="1" w:styleId="Yellow">
    <w:name w:val="Yellow"/>
    <w:uiPriority w:val="4"/>
    <w:qFormat/>
    <w:rsid w:val="0015454E"/>
    <w:rPr>
      <w:color w:val="FFB700" w:themeColor="accent2"/>
    </w:rPr>
  </w:style>
  <w:style w:type="paragraph" w:customStyle="1" w:styleId="ShadedNormal">
    <w:name w:val="Shaded Normal"/>
    <w:basedOn w:val="ShadedText"/>
    <w:uiPriority w:val="5"/>
    <w:qFormat/>
    <w:rsid w:val="00B20B03"/>
    <w:pPr>
      <w:spacing w:line="235" w:lineRule="auto"/>
    </w:pPr>
    <w:rPr>
      <w:sz w:val="20"/>
    </w:rPr>
  </w:style>
  <w:style w:type="paragraph" w:customStyle="1" w:styleId="ShadedListBullet1">
    <w:name w:val="Shaded List Bullet 1"/>
    <w:basedOn w:val="ShadedNormal"/>
    <w:uiPriority w:val="5"/>
    <w:qFormat/>
    <w:rsid w:val="00B20B03"/>
    <w:pPr>
      <w:numPr>
        <w:numId w:val="28"/>
      </w:numPr>
      <w:ind w:left="680" w:hanging="340"/>
    </w:pPr>
  </w:style>
  <w:style w:type="paragraph" w:customStyle="1" w:styleId="ShadedHeading3">
    <w:name w:val="Shaded Heading 3"/>
    <w:basedOn w:val="Heading3"/>
    <w:uiPriority w:val="5"/>
    <w:qFormat/>
    <w:rsid w:val="00335130"/>
    <w:pPr>
      <w:pBdr>
        <w:top w:val="single" w:sz="4" w:space="14" w:color="F4F0EB" w:themeColor="background2"/>
        <w:left w:val="single" w:sz="4" w:space="16" w:color="F4F0EB" w:themeColor="background2"/>
        <w:bottom w:val="single" w:sz="4" w:space="14" w:color="F4F0EB" w:themeColor="background2"/>
        <w:right w:val="single" w:sz="4" w:space="16" w:color="F4F0EB" w:themeColor="background2"/>
      </w:pBdr>
      <w:shd w:val="clear" w:color="auto" w:fill="F4F0EB" w:themeFill="background2"/>
      <w:ind w:left="340" w:right="340"/>
    </w:pPr>
  </w:style>
  <w:style w:type="paragraph" w:customStyle="1" w:styleId="FooterDetails">
    <w:name w:val="Footer Details"/>
    <w:basedOn w:val="NoSpacing"/>
    <w:uiPriority w:val="9"/>
    <w:rsid w:val="009214C5"/>
    <w:pPr>
      <w:tabs>
        <w:tab w:val="left" w:pos="1786"/>
      </w:tabs>
      <w:spacing w:before="240"/>
      <w:contextualSpacing/>
    </w:pPr>
    <w:rPr>
      <w:sz w:val="18"/>
      <w:szCs w:val="18"/>
    </w:rPr>
  </w:style>
  <w:style w:type="character" w:styleId="PlaceholderText">
    <w:name w:val="Placeholder Text"/>
    <w:basedOn w:val="DefaultParagraphFont"/>
    <w:uiPriority w:val="99"/>
    <w:semiHidden/>
    <w:rsid w:val="00245103"/>
    <w:rPr>
      <w:color w:val="666666"/>
    </w:rPr>
  </w:style>
  <w:style w:type="character" w:customStyle="1" w:styleId="ui-provider">
    <w:name w:val="ui-provider"/>
    <w:basedOn w:val="DefaultParagraphFont"/>
    <w:rsid w:val="00E61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806471">
      <w:bodyDiv w:val="1"/>
      <w:marLeft w:val="0"/>
      <w:marRight w:val="0"/>
      <w:marTop w:val="0"/>
      <w:marBottom w:val="0"/>
      <w:divBdr>
        <w:top w:val="none" w:sz="0" w:space="0" w:color="auto"/>
        <w:left w:val="none" w:sz="0" w:space="0" w:color="auto"/>
        <w:bottom w:val="none" w:sz="0" w:space="0" w:color="auto"/>
        <w:right w:val="none" w:sz="0" w:space="0" w:color="auto"/>
      </w:divBdr>
      <w:divsChild>
        <w:div w:id="232207618">
          <w:marLeft w:val="0"/>
          <w:marRight w:val="0"/>
          <w:marTop w:val="0"/>
          <w:marBottom w:val="0"/>
          <w:divBdr>
            <w:top w:val="none" w:sz="0" w:space="0" w:color="242424"/>
            <w:left w:val="none" w:sz="0" w:space="0" w:color="242424"/>
            <w:bottom w:val="none" w:sz="0" w:space="0" w:color="242424"/>
            <w:right w:val="none" w:sz="0" w:space="0" w:color="242424"/>
          </w:divBdr>
          <w:divsChild>
            <w:div w:id="328338593">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144273850">
      <w:bodyDiv w:val="1"/>
      <w:marLeft w:val="0"/>
      <w:marRight w:val="0"/>
      <w:marTop w:val="0"/>
      <w:marBottom w:val="0"/>
      <w:divBdr>
        <w:top w:val="none" w:sz="0" w:space="0" w:color="auto"/>
        <w:left w:val="none" w:sz="0" w:space="0" w:color="auto"/>
        <w:bottom w:val="none" w:sz="0" w:space="0" w:color="auto"/>
        <w:right w:val="none" w:sz="0" w:space="0" w:color="auto"/>
      </w:divBdr>
    </w:div>
    <w:div w:id="1200387725">
      <w:bodyDiv w:val="1"/>
      <w:marLeft w:val="0"/>
      <w:marRight w:val="0"/>
      <w:marTop w:val="0"/>
      <w:marBottom w:val="0"/>
      <w:divBdr>
        <w:top w:val="none" w:sz="0" w:space="0" w:color="auto"/>
        <w:left w:val="none" w:sz="0" w:space="0" w:color="auto"/>
        <w:bottom w:val="none" w:sz="0" w:space="0" w:color="auto"/>
        <w:right w:val="none" w:sz="0" w:space="0" w:color="auto"/>
      </w:divBdr>
    </w:div>
    <w:div w:id="1431075595">
      <w:bodyDiv w:val="1"/>
      <w:marLeft w:val="0"/>
      <w:marRight w:val="0"/>
      <w:marTop w:val="0"/>
      <w:marBottom w:val="0"/>
      <w:divBdr>
        <w:top w:val="none" w:sz="0" w:space="0" w:color="auto"/>
        <w:left w:val="none" w:sz="0" w:space="0" w:color="auto"/>
        <w:bottom w:val="none" w:sz="0" w:space="0" w:color="auto"/>
        <w:right w:val="none" w:sz="0" w:space="0" w:color="auto"/>
      </w:divBdr>
    </w:div>
    <w:div w:id="1480346507">
      <w:bodyDiv w:val="1"/>
      <w:marLeft w:val="0"/>
      <w:marRight w:val="0"/>
      <w:marTop w:val="0"/>
      <w:marBottom w:val="0"/>
      <w:divBdr>
        <w:top w:val="none" w:sz="0" w:space="0" w:color="auto"/>
        <w:left w:val="none" w:sz="0" w:space="0" w:color="auto"/>
        <w:bottom w:val="none" w:sz="0" w:space="0" w:color="auto"/>
        <w:right w:val="none" w:sz="0" w:space="0" w:color="auto"/>
      </w:divBdr>
    </w:div>
    <w:div w:id="167833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C85F65711F491E90CC669D531DA732"/>
        <w:category>
          <w:name w:val="General"/>
          <w:gallery w:val="placeholder"/>
        </w:category>
        <w:types>
          <w:type w:val="bbPlcHdr"/>
        </w:types>
        <w:behaviors>
          <w:behavior w:val="content"/>
        </w:behaviors>
        <w:guid w:val="{B0CA245B-47B5-48F2-B06C-8BAEFBE37935}"/>
      </w:docPartPr>
      <w:docPartBody>
        <w:p w:rsidR="007A76BC" w:rsidRDefault="008F256B" w:rsidP="008F256B">
          <w:pPr>
            <w:pStyle w:val="EDC85F65711F491E90CC669D531DA732"/>
          </w:pPr>
          <w:r w:rsidRPr="004A2AF6">
            <w:rPr>
              <w:rStyle w:val="PlaceholderText"/>
              <w:sz w:val="28"/>
              <w:szCs w:val="28"/>
              <w:highlight w:val="yellow"/>
            </w:rPr>
            <w:t>Client name</w:t>
          </w:r>
        </w:p>
      </w:docPartBody>
    </w:docPart>
    <w:docPart>
      <w:docPartPr>
        <w:name w:val="9E63553A0A544366AAF7F56CA73D7EDF"/>
        <w:category>
          <w:name w:val="General"/>
          <w:gallery w:val="placeholder"/>
        </w:category>
        <w:types>
          <w:type w:val="bbPlcHdr"/>
        </w:types>
        <w:behaviors>
          <w:behavior w:val="content"/>
        </w:behaviors>
        <w:guid w:val="{2E6D3E9C-92E3-44C3-AA85-6E4667BDDB5E}"/>
      </w:docPartPr>
      <w:docPartBody>
        <w:p w:rsidR="007A76BC" w:rsidRDefault="008F256B" w:rsidP="008F256B">
          <w:pPr>
            <w:pStyle w:val="9E63553A0A544366AAF7F56CA73D7EDF"/>
          </w:pPr>
          <w:r w:rsidRPr="004A2AF6">
            <w:rPr>
              <w:rStyle w:val="PlaceholderText"/>
              <w:sz w:val="28"/>
              <w:szCs w:val="28"/>
              <w:highlight w:val="yellow"/>
            </w:rPr>
            <w:t>£00m</w:t>
          </w:r>
        </w:p>
      </w:docPartBody>
    </w:docPart>
    <w:docPart>
      <w:docPartPr>
        <w:name w:val="0BDC03F845574E4EBBC129EB75B12B5A"/>
        <w:category>
          <w:name w:val="General"/>
          <w:gallery w:val="placeholder"/>
        </w:category>
        <w:types>
          <w:type w:val="bbPlcHdr"/>
        </w:types>
        <w:behaviors>
          <w:behavior w:val="content"/>
        </w:behaviors>
        <w:guid w:val="{0BED7393-9B7A-4C6C-90D3-167FAA8A6CD7}"/>
      </w:docPartPr>
      <w:docPartBody>
        <w:p w:rsidR="007A76BC" w:rsidRDefault="008F256B" w:rsidP="008F256B">
          <w:pPr>
            <w:pStyle w:val="0BDC03F845574E4EBBC129EB75B12B5A"/>
          </w:pPr>
          <w:r w:rsidRPr="004A2AF6">
            <w:rPr>
              <w:rStyle w:val="PlaceholderText"/>
              <w:sz w:val="28"/>
              <w:szCs w:val="28"/>
              <w:highlight w:val="yellow"/>
            </w:rPr>
            <w:t>00 months</w:t>
          </w:r>
        </w:p>
      </w:docPartBody>
    </w:docPart>
    <w:docPart>
      <w:docPartPr>
        <w:name w:val="07C9E3491AF847578A837599E3B00201"/>
        <w:category>
          <w:name w:val="General"/>
          <w:gallery w:val="placeholder"/>
        </w:category>
        <w:types>
          <w:type w:val="bbPlcHdr"/>
        </w:types>
        <w:behaviors>
          <w:behavior w:val="content"/>
        </w:behaviors>
        <w:guid w:val="{2D7F2E01-45F1-4B9B-9152-C65F1C2A4E5A}"/>
      </w:docPartPr>
      <w:docPartBody>
        <w:p w:rsidR="007A76BC" w:rsidRDefault="008F256B" w:rsidP="008F256B">
          <w:pPr>
            <w:pStyle w:val="07C9E3491AF847578A837599E3B00201"/>
          </w:pPr>
          <w:r w:rsidRPr="004A2AF6">
            <w:rPr>
              <w:rStyle w:val="PlaceholderText"/>
              <w:sz w:val="28"/>
              <w:szCs w:val="28"/>
              <w:highlight w:val="yellow"/>
            </w:rPr>
            <w:t>Firstname Lastname</w:t>
          </w:r>
        </w:p>
      </w:docPartBody>
    </w:docPart>
    <w:docPart>
      <w:docPartPr>
        <w:name w:val="57A32811B200459A8765FBDF434D5EBA"/>
        <w:category>
          <w:name w:val="General"/>
          <w:gallery w:val="placeholder"/>
        </w:category>
        <w:types>
          <w:type w:val="bbPlcHdr"/>
        </w:types>
        <w:behaviors>
          <w:behavior w:val="content"/>
        </w:behaviors>
        <w:guid w:val="{C25B3EA3-BAA9-4C51-A632-C26B9FE0AD36}"/>
      </w:docPartPr>
      <w:docPartBody>
        <w:p w:rsidR="007A76BC" w:rsidRDefault="008F256B" w:rsidP="008F256B">
          <w:pPr>
            <w:pStyle w:val="57A32811B200459A8765FBDF434D5EBA"/>
          </w:pPr>
          <w:r w:rsidRPr="004A2AF6">
            <w:rPr>
              <w:rStyle w:val="PlaceholderText"/>
              <w:sz w:val="28"/>
              <w:szCs w:val="28"/>
              <w:highlight w:val="yellow"/>
            </w:rPr>
            <w:t>00 months</w:t>
          </w:r>
        </w:p>
      </w:docPartBody>
    </w:docPart>
    <w:docPart>
      <w:docPartPr>
        <w:name w:val="7B30C5C85DE3469EA7938D1C57821411"/>
        <w:category>
          <w:name w:val="General"/>
          <w:gallery w:val="placeholder"/>
        </w:category>
        <w:types>
          <w:type w:val="bbPlcHdr"/>
        </w:types>
        <w:behaviors>
          <w:behavior w:val="content"/>
        </w:behaviors>
        <w:guid w:val="{950616A3-AF6B-4B3B-90E9-E74F02404B53}"/>
      </w:docPartPr>
      <w:docPartBody>
        <w:p w:rsidR="007A76BC" w:rsidRDefault="008F256B" w:rsidP="008F256B">
          <w:pPr>
            <w:pStyle w:val="7B30C5C85DE3469EA7938D1C57821411"/>
          </w:pPr>
          <w:r w:rsidRPr="004A2AF6">
            <w:rPr>
              <w:rStyle w:val="PlaceholderText"/>
              <w:sz w:val="28"/>
              <w:szCs w:val="28"/>
              <w:highlight w:val="yellow"/>
            </w:rPr>
            <w:t>Firstname Lastname</w:t>
          </w:r>
        </w:p>
      </w:docPartBody>
    </w:docPart>
    <w:docPart>
      <w:docPartPr>
        <w:name w:val="5BFB00B10CCF4138923FC2F8A00FFAC0"/>
        <w:category>
          <w:name w:val="General"/>
          <w:gallery w:val="placeholder"/>
        </w:category>
        <w:types>
          <w:type w:val="bbPlcHdr"/>
        </w:types>
        <w:behaviors>
          <w:behavior w:val="content"/>
        </w:behaviors>
        <w:guid w:val="{C4D901AD-114B-41A2-AE61-16858C2DAE37}"/>
      </w:docPartPr>
      <w:docPartBody>
        <w:p w:rsidR="007A76BC" w:rsidRDefault="008F256B" w:rsidP="008F256B">
          <w:pPr>
            <w:pStyle w:val="5BFB00B10CCF4138923FC2F8A00FFAC0"/>
          </w:pPr>
          <w:r w:rsidRPr="004A2AF6">
            <w:rPr>
              <w:rStyle w:val="PlaceholderText"/>
              <w:sz w:val="28"/>
              <w:szCs w:val="28"/>
              <w:highlight w:val="yellow"/>
            </w:rPr>
            <w:t>00 months</w:t>
          </w:r>
        </w:p>
      </w:docPartBody>
    </w:docPart>
    <w:docPart>
      <w:docPartPr>
        <w:name w:val="5ABC8EB9DE0B4049A414D5E9D139A5D8"/>
        <w:category>
          <w:name w:val="General"/>
          <w:gallery w:val="placeholder"/>
        </w:category>
        <w:types>
          <w:type w:val="bbPlcHdr"/>
        </w:types>
        <w:behaviors>
          <w:behavior w:val="content"/>
        </w:behaviors>
        <w:guid w:val="{C7C1479E-0D4E-40CB-9490-F9871DF170C7}"/>
      </w:docPartPr>
      <w:docPartBody>
        <w:p w:rsidR="007A76BC" w:rsidRDefault="008F256B" w:rsidP="008F256B">
          <w:pPr>
            <w:pStyle w:val="5ABC8EB9DE0B4049A414D5E9D139A5D8"/>
          </w:pPr>
          <w:r w:rsidRPr="004A2AF6">
            <w:rPr>
              <w:rStyle w:val="PlaceholderText"/>
              <w:sz w:val="28"/>
              <w:szCs w:val="28"/>
              <w:highlight w:val="yellow"/>
            </w:rPr>
            <w:t>Firstname Lastname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Light">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Noto Sans">
    <w:panose1 w:val="020B0502040504020204"/>
    <w:charset w:val="00"/>
    <w:family w:val="swiss"/>
    <w:pitch w:val="variable"/>
    <w:sig w:usb0="E00082FF" w:usb1="400078FF" w:usb2="0000002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6B"/>
    <w:rsid w:val="006E4861"/>
    <w:rsid w:val="007A76BC"/>
    <w:rsid w:val="007D3BDE"/>
    <w:rsid w:val="00823DFE"/>
    <w:rsid w:val="008D3874"/>
    <w:rsid w:val="008F256B"/>
    <w:rsid w:val="00A82BE7"/>
    <w:rsid w:val="00C67BEE"/>
    <w:rsid w:val="00CF0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256B"/>
    <w:rPr>
      <w:color w:val="666666"/>
    </w:rPr>
  </w:style>
  <w:style w:type="paragraph" w:customStyle="1" w:styleId="EDC85F65711F491E90CC669D531DA732">
    <w:name w:val="EDC85F65711F491E90CC669D531DA732"/>
    <w:rsid w:val="008F256B"/>
  </w:style>
  <w:style w:type="paragraph" w:customStyle="1" w:styleId="9E63553A0A544366AAF7F56CA73D7EDF">
    <w:name w:val="9E63553A0A544366AAF7F56CA73D7EDF"/>
    <w:rsid w:val="008F256B"/>
  </w:style>
  <w:style w:type="paragraph" w:customStyle="1" w:styleId="0BDC03F845574E4EBBC129EB75B12B5A">
    <w:name w:val="0BDC03F845574E4EBBC129EB75B12B5A"/>
    <w:rsid w:val="008F256B"/>
  </w:style>
  <w:style w:type="paragraph" w:customStyle="1" w:styleId="07C9E3491AF847578A837599E3B00201">
    <w:name w:val="07C9E3491AF847578A837599E3B00201"/>
    <w:rsid w:val="008F256B"/>
  </w:style>
  <w:style w:type="paragraph" w:customStyle="1" w:styleId="57A32811B200459A8765FBDF434D5EBA">
    <w:name w:val="57A32811B200459A8765FBDF434D5EBA"/>
    <w:rsid w:val="008F256B"/>
  </w:style>
  <w:style w:type="paragraph" w:customStyle="1" w:styleId="7B30C5C85DE3469EA7938D1C57821411">
    <w:name w:val="7B30C5C85DE3469EA7938D1C57821411"/>
    <w:rsid w:val="008F256B"/>
  </w:style>
  <w:style w:type="paragraph" w:customStyle="1" w:styleId="5BFB00B10CCF4138923FC2F8A00FFAC0">
    <w:name w:val="5BFB00B10CCF4138923FC2F8A00FFAC0"/>
    <w:rsid w:val="008F256B"/>
  </w:style>
  <w:style w:type="paragraph" w:customStyle="1" w:styleId="5ABC8EB9DE0B4049A414D5E9D139A5D8">
    <w:name w:val="5ABC8EB9DE0B4049A414D5E9D139A5D8"/>
    <w:rsid w:val="008F25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FBA - M Group">
      <a:dk1>
        <a:srgbClr val="00293F"/>
      </a:dk1>
      <a:lt1>
        <a:sysClr val="window" lastClr="FFFFFF"/>
      </a:lt1>
      <a:dk2>
        <a:srgbClr val="E01C83"/>
      </a:dk2>
      <a:lt2>
        <a:srgbClr val="F4F0EB"/>
      </a:lt2>
      <a:accent1>
        <a:srgbClr val="B71077"/>
      </a:accent1>
      <a:accent2>
        <a:srgbClr val="FFB700"/>
      </a:accent2>
      <a:accent3>
        <a:srgbClr val="E01C83"/>
      </a:accent3>
      <a:accent4>
        <a:srgbClr val="F7881C"/>
      </a:accent4>
      <a:accent5>
        <a:srgbClr val="EC405F"/>
      </a:accent5>
      <a:accent6>
        <a:srgbClr val="94115F"/>
      </a:accent6>
      <a:hlink>
        <a:srgbClr val="0563C1"/>
      </a:hlink>
      <a:folHlink>
        <a:srgbClr val="954F72"/>
      </a:folHlink>
    </a:clrScheme>
    <a:fontScheme name="Aptos Light">
      <a:majorFont>
        <a:latin typeface="Aptos Light"/>
        <a:ea typeface=""/>
        <a:cs typeface=""/>
      </a:majorFont>
      <a:minorFont>
        <a:latin typeface="Apto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marL="360000" indent="-360000" algn="ctr">
          <a:lnSpc>
            <a:spcPct val="90000"/>
          </a:lnSpc>
          <a:spcAft>
            <a:spcPts val="1250"/>
          </a:spcAft>
          <a:buFont typeface="Aptos Light" panose="020B0004020202020204" pitchFamily="34" charset="0"/>
          <a:buChar char="–"/>
          <a:defRPr sz="45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2540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marL="360000" indent="-360000" algn="l" defTabSz="360000">
          <a:lnSpc>
            <a:spcPct val="90000"/>
          </a:lnSpc>
          <a:spcAft>
            <a:spcPts val="1250"/>
          </a:spcAft>
          <a:buFont typeface="Aptos Light" panose="020B0004020202020204" pitchFamily="34" charset="0"/>
          <a:buChar char="–"/>
          <a:defRPr sz="4500" spc="-50" baseline="0" noProof="0" dirty="0" smtClean="0"/>
        </a:defPPr>
      </a:lstStyle>
    </a:txDef>
  </a:objectDefaults>
  <a:extraClrSchemeLst/>
  <a:custClrLst>
    <a:custClr name="Light purple">
      <a:srgbClr val="E67FCA"/>
    </a:custClr>
    <a:custClr name="Dark yellow">
      <a:srgbClr val="E09500"/>
    </a:custClr>
    <a:custClr name="Light yellow">
      <a:srgbClr val="FFCE73"/>
    </a:custClr>
    <a:custClr name="Dark pink">
      <a:srgbClr val="B80064"/>
    </a:custClr>
    <a:custClr name="Light pink">
      <a:srgbClr val="FF8FCA"/>
    </a:custClr>
    <a:custClr name="Dark orange">
      <a:srgbClr val="D46500"/>
    </a:custClr>
    <a:custClr name="Light orange">
      <a:srgbClr val="FFB783"/>
    </a:custClr>
    <a:custClr name="Dark coral">
      <a:srgbClr val="C42641"/>
    </a:custClr>
    <a:custClr name="Light coral">
      <a:srgbClr val="FF9B9F"/>
    </a:custClr>
  </a:custClrLst>
  <a:extLst>
    <a:ext uri="{05A4C25C-085E-4340-85A3-A5531E510DB2}">
      <thm15:themeFamily xmlns:thm15="http://schemas.microsoft.com/office/thememl/2012/main" name="M Group Launch Creds PPT Template_v4" id="{FC082E72-4C4A-4ECD-B758-72C2F49C8D5F}" vid="{D15C6C42-923A-47EE-9084-403EAE662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914e15cf-8847-4bb0-88ee-d132b871635c" xsi:nil="true"/>
    <lcf76f155ced4ddcb4097134ff3c332f xmlns="914e15cf-8847-4bb0-88ee-d132b871635c">
      <Terms xmlns="http://schemas.microsoft.com/office/infopath/2007/PartnerControls"/>
    </lcf76f155ced4ddcb4097134ff3c332f>
    <TaxCatchAll xmlns="8158f887-f96e-4f20-858a-c20cb1a5e0f7" xsi:nil="true"/>
  </documentManagement>
</p:properties>
</file>

<file path=customXml/item2.xml><?xml version="1.0" encoding="utf-8"?>
<CC_Map_Root xmlns="http://MGroup/CC_Mapping_Part">
  <Date/>
  <Sender_Name/>
  <Recipient_Name/>
</CC_Map_Root>
</file>

<file path=customXml/item3.xml><?xml version="1.0" encoding="utf-8"?>
<ct:contentTypeSchema xmlns:ct="http://schemas.microsoft.com/office/2006/metadata/contentType" xmlns:ma="http://schemas.microsoft.com/office/2006/metadata/properties/metaAttributes" ct:_="" ma:_="" ma:contentTypeName="Document" ma:contentTypeID="0x0101000364B674B62DC240ADDF21AE6DC8CB4F" ma:contentTypeVersion="14" ma:contentTypeDescription="Create a new document." ma:contentTypeScope="" ma:versionID="b319455b4c79b8969a81c837067e0f00">
  <xsd:schema xmlns:xsd="http://www.w3.org/2001/XMLSchema" xmlns:xs="http://www.w3.org/2001/XMLSchema" xmlns:p="http://schemas.microsoft.com/office/2006/metadata/properties" xmlns:ns2="914e15cf-8847-4bb0-88ee-d132b871635c" xmlns:ns3="8158f887-f96e-4f20-858a-c20cb1a5e0f7" targetNamespace="http://schemas.microsoft.com/office/2006/metadata/properties" ma:root="true" ma:fieldsID="15a4fa4458874efff190dc2f8bd5fc48" ns2:_="" ns3:_="">
    <xsd:import namespace="914e15cf-8847-4bb0-88ee-d132b871635c"/>
    <xsd:import namespace="8158f887-f96e-4f20-858a-c20cb1a5e0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e15cf-8847-4bb0-88ee-d132b8716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0c0d76-0945-49d4-b602-1f24bc8939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1"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158f887-f96e-4f20-858a-c20cb1a5e0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3f06f4-5714-4456-b6c3-cc7fb7903eb0}" ma:internalName="TaxCatchAll" ma:showField="CatchAllData" ma:web="8158f887-f96e-4f20-858a-c20cb1a5e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E98B6-FC40-476F-AC5A-B94471940F5C}">
  <ds:schemaRefs>
    <ds:schemaRef ds:uri="http://schemas.microsoft.com/office/2006/metadata/properties"/>
    <ds:schemaRef ds:uri="http://schemas.microsoft.com/office/infopath/2007/PartnerControls"/>
    <ds:schemaRef ds:uri="914e15cf-8847-4bb0-88ee-d132b871635c"/>
    <ds:schemaRef ds:uri="8158f887-f96e-4f20-858a-c20cb1a5e0f7"/>
  </ds:schemaRefs>
</ds:datastoreItem>
</file>

<file path=customXml/itemProps2.xml><?xml version="1.0" encoding="utf-8"?>
<ds:datastoreItem xmlns:ds="http://schemas.openxmlformats.org/officeDocument/2006/customXml" ds:itemID="{FDE2B31B-A80F-45D3-BF22-D6B58D14BA73}">
  <ds:schemaRefs>
    <ds:schemaRef ds:uri="http://MGroup/CC_Mapping_Part"/>
  </ds:schemaRefs>
</ds:datastoreItem>
</file>

<file path=customXml/itemProps3.xml><?xml version="1.0" encoding="utf-8"?>
<ds:datastoreItem xmlns:ds="http://schemas.openxmlformats.org/officeDocument/2006/customXml" ds:itemID="{98645720-F2FA-45E5-9585-2A3D06D0B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4e15cf-8847-4bb0-88ee-d132b871635c"/>
    <ds:schemaRef ds:uri="8158f887-f96e-4f20-858a-c20cb1a5e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ED893F-9FA0-4631-ADA0-5391F04F6F9A}">
  <ds:schemaRefs>
    <ds:schemaRef ds:uri="http://schemas.openxmlformats.org/officeDocument/2006/bibliography"/>
  </ds:schemaRefs>
</ds:datastoreItem>
</file>

<file path=customXml/itemProps5.xml><?xml version="1.0" encoding="utf-8"?>
<ds:datastoreItem xmlns:ds="http://schemas.openxmlformats.org/officeDocument/2006/customXml" ds:itemID="{52040F2B-B45D-4BCF-A947-15BB18389B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Gorringe,Scarlett</dc:creator>
  <cp:keywords/>
  <dc:description/>
  <cp:lastModifiedBy>Jim Scaife</cp:lastModifiedBy>
  <cp:revision>3</cp:revision>
  <dcterms:created xsi:type="dcterms:W3CDTF">2025-04-10T16:30:00Z</dcterms:created>
  <dcterms:modified xsi:type="dcterms:W3CDTF">2025-04-10T16:40:00Z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4fe13-e683-4cbd-a446-16d2527d934b_Enabled">
    <vt:lpwstr>true</vt:lpwstr>
  </property>
  <property fmtid="{D5CDD505-2E9C-101B-9397-08002B2CF9AE}" pid="3" name="MSIP_Label_f354fe13-e683-4cbd-a446-16d2527d934b_SetDate">
    <vt:lpwstr>2025-02-19T15:57:31Z</vt:lpwstr>
  </property>
  <property fmtid="{D5CDD505-2E9C-101B-9397-08002B2CF9AE}" pid="4" name="MSIP_Label_f354fe13-e683-4cbd-a446-16d2527d934b_Method">
    <vt:lpwstr>Standard</vt:lpwstr>
  </property>
  <property fmtid="{D5CDD505-2E9C-101B-9397-08002B2CF9AE}" pid="5" name="MSIP_Label_f354fe13-e683-4cbd-a446-16d2527d934b_Name">
    <vt:lpwstr>defa4170-0d19-0005-0004-bc88714345d2</vt:lpwstr>
  </property>
  <property fmtid="{D5CDD505-2E9C-101B-9397-08002B2CF9AE}" pid="6" name="MSIP_Label_f354fe13-e683-4cbd-a446-16d2527d934b_SiteId">
    <vt:lpwstr>0abb4e3d-5a28-4194-ba96-a1f071ec1e8b</vt:lpwstr>
  </property>
  <property fmtid="{D5CDD505-2E9C-101B-9397-08002B2CF9AE}" pid="7" name="MSIP_Label_f354fe13-e683-4cbd-a446-16d2527d934b_ActionId">
    <vt:lpwstr>514f35a8-264c-4926-afa3-f1e546a63b6f</vt:lpwstr>
  </property>
  <property fmtid="{D5CDD505-2E9C-101B-9397-08002B2CF9AE}" pid="8" name="MSIP_Label_f354fe13-e683-4cbd-a446-16d2527d934b_ContentBits">
    <vt:lpwstr>0</vt:lpwstr>
  </property>
  <property fmtid="{D5CDD505-2E9C-101B-9397-08002B2CF9AE}" pid="9" name="MSIP_Label_f354fe13-e683-4cbd-a446-16d2527d934b_Tag">
    <vt:lpwstr>10, 3, 0, 1</vt:lpwstr>
  </property>
  <property fmtid="{D5CDD505-2E9C-101B-9397-08002B2CF9AE}" pid="10" name="ContentTypeId">
    <vt:lpwstr>0x0101000364B674B62DC240ADDF21AE6DC8CB4F</vt:lpwstr>
  </property>
  <property fmtid="{D5CDD505-2E9C-101B-9397-08002B2CF9AE}" pid="11" name="MediaServiceImageTags">
    <vt:lpwstr/>
  </property>
</Properties>
</file>